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6D8B" w:rsidRPr="00B97B40" w:rsidRDefault="00A94A06">
      <w:pPr>
        <w:pStyle w:val="1"/>
        <w:ind w:firstLineChars="100" w:firstLine="320"/>
        <w:rPr>
          <w:rFonts w:ascii="方正小标宋简体" w:eastAsia="方正小标宋简体"/>
          <w:b w:val="0"/>
          <w:sz w:val="32"/>
          <w:szCs w:val="32"/>
        </w:rPr>
      </w:pPr>
      <w:bookmarkStart w:id="0" w:name="_Toc175250258"/>
      <w:bookmarkStart w:id="1" w:name="_GoBack"/>
      <w:r w:rsidRPr="00B97B40">
        <w:rPr>
          <w:rFonts w:ascii="方正小标宋简体" w:eastAsia="方正小标宋简体" w:hint="eastAsia"/>
          <w:b w:val="0"/>
          <w:sz w:val="32"/>
          <w:szCs w:val="32"/>
        </w:rPr>
        <w:t>附件</w:t>
      </w:r>
      <w:r w:rsidRPr="00B97B40">
        <w:rPr>
          <w:rFonts w:ascii="方正小标宋简体" w:eastAsia="方正小标宋简体" w:hint="eastAsia"/>
          <w:b w:val="0"/>
          <w:sz w:val="32"/>
          <w:szCs w:val="32"/>
        </w:rPr>
        <w:t>1</w:t>
      </w:r>
      <w:r w:rsidRPr="00B97B40">
        <w:rPr>
          <w:rFonts w:ascii="方正小标宋简体" w:eastAsia="方正小标宋简体" w:hint="eastAsia"/>
          <w:b w:val="0"/>
          <w:sz w:val="32"/>
          <w:szCs w:val="32"/>
        </w:rPr>
        <w:t>：广西外国语学院普通话水平测试缴费流程指南</w:t>
      </w:r>
    </w:p>
    <w:bookmarkEnd w:id="1"/>
    <w:p w:rsidR="00476D8B" w:rsidRDefault="00A94A06">
      <w:pPr>
        <w:pStyle w:val="1"/>
        <w:rPr>
          <w:b w:val="0"/>
          <w:sz w:val="32"/>
          <w:szCs w:val="32"/>
        </w:rPr>
      </w:pPr>
      <w:r>
        <w:rPr>
          <w:rFonts w:hint="eastAsia"/>
          <w:b w:val="0"/>
          <w:sz w:val="32"/>
          <w:szCs w:val="32"/>
        </w:rPr>
        <w:t>一、登录</w:t>
      </w:r>
      <w:bookmarkEnd w:id="0"/>
    </w:p>
    <w:p w:rsidR="00476D8B" w:rsidRDefault="00A94A06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登录</w:t>
      </w:r>
      <w:proofErr w:type="gramStart"/>
      <w:r>
        <w:rPr>
          <w:rFonts w:ascii="仿宋_GB2312" w:hint="eastAsia"/>
          <w:sz w:val="32"/>
          <w:szCs w:val="32"/>
        </w:rPr>
        <w:t>帐号</w:t>
      </w:r>
      <w:proofErr w:type="gramEnd"/>
      <w:r>
        <w:rPr>
          <w:rFonts w:ascii="仿宋_GB2312" w:hint="eastAsia"/>
          <w:sz w:val="32"/>
          <w:szCs w:val="32"/>
        </w:rPr>
        <w:t>：学号，初始密码：</w:t>
      </w:r>
      <w:r>
        <w:rPr>
          <w:rFonts w:ascii="仿宋_GB2312" w:hint="eastAsia"/>
          <w:sz w:val="32"/>
          <w:szCs w:val="32"/>
        </w:rPr>
        <w:t>身份证后六位</w:t>
      </w:r>
      <w:r>
        <w:rPr>
          <w:rFonts w:ascii="仿宋_GB2312" w:hint="eastAsia"/>
          <w:sz w:val="32"/>
          <w:szCs w:val="32"/>
        </w:rPr>
        <w:t>（密码与统一应用中心【广外小镇】相通，若在统一应用中心上登录且修改过密码，则使用新密码）</w:t>
      </w:r>
    </w:p>
    <w:p w:rsidR="00476D8B" w:rsidRDefault="00A94A06">
      <w:pPr>
        <w:pStyle w:val="2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2" w:name="_Toc175250259"/>
      <w:r>
        <w:rPr>
          <w:rFonts w:ascii="仿宋_GB2312" w:eastAsia="仿宋_GB2312" w:hint="eastAsia"/>
          <w:b w:val="0"/>
          <w:sz w:val="32"/>
          <w:szCs w:val="32"/>
        </w:rPr>
        <w:t>（一）移动端</w:t>
      </w:r>
      <w:bookmarkEnd w:id="2"/>
    </w:p>
    <w:p w:rsidR="00476D8B" w:rsidRDefault="00A94A06">
      <w:pPr>
        <w:ind w:firstLineChars="0" w:firstLine="0"/>
        <w:rPr>
          <w:rFonts w:ascii="仿宋_GB2312"/>
          <w:sz w:val="32"/>
          <w:szCs w:val="32"/>
        </w:rPr>
      </w:pPr>
      <w:proofErr w:type="gramStart"/>
      <w:r>
        <w:rPr>
          <w:rFonts w:ascii="仿宋_GB2312" w:hint="eastAsia"/>
          <w:sz w:val="32"/>
          <w:szCs w:val="32"/>
        </w:rPr>
        <w:t>使用微信扫一扫</w:t>
      </w:r>
      <w:proofErr w:type="gramEnd"/>
      <w:r>
        <w:rPr>
          <w:rFonts w:ascii="仿宋_GB2312" w:hint="eastAsia"/>
          <w:sz w:val="32"/>
          <w:szCs w:val="32"/>
        </w:rPr>
        <w:t>，扫描下方二</w:t>
      </w:r>
      <w:proofErr w:type="gramStart"/>
      <w:r>
        <w:rPr>
          <w:rFonts w:ascii="仿宋_GB2312" w:hint="eastAsia"/>
          <w:sz w:val="32"/>
          <w:szCs w:val="32"/>
        </w:rPr>
        <w:t>维码进入微信</w:t>
      </w:r>
      <w:proofErr w:type="gramEnd"/>
      <w:r>
        <w:rPr>
          <w:rFonts w:ascii="仿宋_GB2312" w:hint="eastAsia"/>
          <w:sz w:val="32"/>
          <w:szCs w:val="32"/>
        </w:rPr>
        <w:t>小程序登录界面。</w:t>
      </w:r>
    </w:p>
    <w:p w:rsidR="00476D8B" w:rsidRDefault="00A94A06">
      <w:pPr>
        <w:ind w:left="48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2210435" cy="2210435"/>
            <wp:effectExtent l="0" t="0" r="0" b="0"/>
            <wp:docPr id="58352584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525840" name="图片 2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30" cy="222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6D8B" w:rsidRDefault="00A94A06">
      <w:pPr>
        <w:ind w:left="480" w:firstLineChars="0" w:firstLine="0"/>
        <w:jc w:val="center"/>
      </w:pPr>
      <w:r>
        <w:rPr>
          <w:rFonts w:hint="eastAsia"/>
          <w:noProof/>
        </w:rPr>
        <w:drawing>
          <wp:inline distT="0" distB="0" distL="0" distR="0">
            <wp:extent cx="1445260" cy="3131820"/>
            <wp:effectExtent l="0" t="0" r="2540" b="0"/>
            <wp:docPr id="129583355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833550" name="图片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4026" cy="3215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</w:t>
      </w:r>
      <w:r>
        <w:rPr>
          <w:rFonts w:hint="eastAsia"/>
          <w:noProof/>
        </w:rPr>
        <w:drawing>
          <wp:inline distT="0" distB="0" distL="0" distR="0">
            <wp:extent cx="1447165" cy="3131820"/>
            <wp:effectExtent l="0" t="0" r="635" b="0"/>
            <wp:docPr id="71978785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787855" name="图片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200" cy="31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</w:t>
      </w:r>
    </w:p>
    <w:p w:rsidR="00476D8B" w:rsidRDefault="00476D8B">
      <w:pPr>
        <w:ind w:left="480" w:firstLineChars="0" w:firstLine="0"/>
        <w:jc w:val="center"/>
      </w:pPr>
    </w:p>
    <w:p w:rsidR="00476D8B" w:rsidRDefault="00A94A06">
      <w:pPr>
        <w:pStyle w:val="2"/>
        <w:spacing w:line="240" w:lineRule="auto"/>
        <w:rPr>
          <w:rFonts w:ascii="仿宋_GB2312" w:eastAsia="仿宋_GB2312"/>
          <w:b w:val="0"/>
          <w:sz w:val="32"/>
          <w:szCs w:val="32"/>
        </w:rPr>
      </w:pPr>
      <w:bookmarkStart w:id="3" w:name="_Toc175250260"/>
      <w:r>
        <w:rPr>
          <w:rFonts w:ascii="仿宋_GB2312" w:eastAsia="仿宋_GB2312" w:hint="eastAsia"/>
          <w:b w:val="0"/>
          <w:sz w:val="32"/>
          <w:szCs w:val="32"/>
        </w:rPr>
        <w:lastRenderedPageBreak/>
        <w:t>（二）电脑端</w:t>
      </w:r>
      <w:bookmarkEnd w:id="3"/>
    </w:p>
    <w:p w:rsidR="00476D8B" w:rsidRDefault="00A94A06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电脑浏览器输入</w:t>
      </w:r>
      <w:hyperlink r:id="rId10" w:history="1">
        <w:r>
          <w:rPr>
            <w:rStyle w:val="a7"/>
            <w:rFonts w:ascii="仿宋_GB2312" w:hint="eastAsia"/>
            <w:sz w:val="32"/>
            <w:szCs w:val="32"/>
          </w:rPr>
          <w:t>https://ipay.gxufl.com/</w:t>
        </w:r>
      </w:hyperlink>
      <w:r>
        <w:rPr>
          <w:rFonts w:ascii="仿宋_GB2312" w:hint="eastAsia"/>
          <w:sz w:val="32"/>
          <w:szCs w:val="32"/>
        </w:rPr>
        <w:t xml:space="preserve"> </w:t>
      </w:r>
      <w:r>
        <w:rPr>
          <w:rFonts w:ascii="仿宋_GB2312" w:hint="eastAsia"/>
          <w:sz w:val="32"/>
          <w:szCs w:val="32"/>
        </w:rPr>
        <w:t>即可跳转到系统</w:t>
      </w:r>
      <w:proofErr w:type="gramStart"/>
      <w:r>
        <w:rPr>
          <w:rFonts w:ascii="仿宋_GB2312" w:hint="eastAsia"/>
          <w:sz w:val="32"/>
          <w:szCs w:val="32"/>
        </w:rPr>
        <w:t>网页版</w:t>
      </w:r>
      <w:proofErr w:type="gramEnd"/>
      <w:r>
        <w:rPr>
          <w:rFonts w:ascii="仿宋_GB2312" w:hint="eastAsia"/>
          <w:sz w:val="32"/>
          <w:szCs w:val="32"/>
        </w:rPr>
        <w:t>登录界面。</w:t>
      </w:r>
    </w:p>
    <w:p w:rsidR="00476D8B" w:rsidRDefault="00A94A06">
      <w:pPr>
        <w:widowControl/>
        <w:spacing w:line="240" w:lineRule="auto"/>
        <w:ind w:firstLineChars="0" w:firstLine="0"/>
        <w:jc w:val="left"/>
        <w:rPr>
          <w:b/>
          <w:bCs/>
        </w:rPr>
      </w:pPr>
      <w:r>
        <w:rPr>
          <w:noProof/>
        </w:rPr>
        <w:drawing>
          <wp:inline distT="0" distB="0" distL="0" distR="0">
            <wp:extent cx="5274310" cy="2620010"/>
            <wp:effectExtent l="0" t="0" r="2540" b="8890"/>
            <wp:docPr id="2645346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53467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</w:rPr>
        <w:br w:type="page"/>
      </w:r>
    </w:p>
    <w:p w:rsidR="00476D8B" w:rsidRDefault="00A94A06">
      <w:pPr>
        <w:pStyle w:val="1"/>
        <w:numPr>
          <w:ilvl w:val="0"/>
          <w:numId w:val="1"/>
        </w:numPr>
      </w:pPr>
      <w:bookmarkStart w:id="4" w:name="_Toc175250261"/>
      <w:r>
        <w:rPr>
          <w:rFonts w:hint="eastAsia"/>
        </w:rPr>
        <w:lastRenderedPageBreak/>
        <w:t>缴费流程</w:t>
      </w:r>
      <w:bookmarkEnd w:id="4"/>
    </w:p>
    <w:p w:rsidR="00476D8B" w:rsidRDefault="00A94A06">
      <w:pPr>
        <w:pStyle w:val="2"/>
        <w:spacing w:line="240" w:lineRule="auto"/>
        <w:ind w:left="420"/>
        <w:rPr>
          <w:rFonts w:ascii="仿宋_GB2312" w:eastAsia="仿宋_GB2312"/>
          <w:b w:val="0"/>
          <w:sz w:val="32"/>
          <w:szCs w:val="32"/>
        </w:rPr>
      </w:pPr>
      <w:bookmarkStart w:id="5" w:name="_Toc175250262"/>
      <w:r>
        <w:rPr>
          <w:rFonts w:ascii="仿宋_GB2312" w:eastAsia="仿宋_GB2312" w:hint="eastAsia"/>
          <w:b w:val="0"/>
          <w:sz w:val="32"/>
          <w:szCs w:val="32"/>
        </w:rPr>
        <w:t>学费或其他类型账单缴费</w:t>
      </w:r>
      <w:bookmarkEnd w:id="5"/>
    </w:p>
    <w:p w:rsidR="00476D8B" w:rsidRDefault="00A94A06">
      <w:pPr>
        <w:ind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1</w:t>
      </w:r>
      <w:r>
        <w:rPr>
          <w:rFonts w:ascii="仿宋_GB2312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登录后，便可查看已交</w:t>
      </w:r>
      <w:r>
        <w:rPr>
          <w:rFonts w:ascii="仿宋_GB2312" w:hint="eastAsia"/>
          <w:sz w:val="32"/>
          <w:szCs w:val="32"/>
        </w:rPr>
        <w:t>\</w:t>
      </w:r>
      <w:r>
        <w:rPr>
          <w:rFonts w:ascii="仿宋_GB2312" w:hint="eastAsia"/>
          <w:sz w:val="32"/>
          <w:szCs w:val="32"/>
        </w:rPr>
        <w:t>未交的账单：</w:t>
      </w:r>
    </w:p>
    <w:p w:rsidR="00476D8B" w:rsidRDefault="00A94A06">
      <w:pPr>
        <w:pStyle w:val="a8"/>
        <w:ind w:left="440" w:firstLineChars="0" w:firstLine="0"/>
        <w:jc w:val="center"/>
      </w:pPr>
      <w:r>
        <w:rPr>
          <w:noProof/>
        </w:rPr>
        <w:drawing>
          <wp:inline distT="0" distB="0" distL="0" distR="0">
            <wp:extent cx="1540510" cy="3336290"/>
            <wp:effectExtent l="0" t="0" r="2540" b="16510"/>
            <wp:docPr id="821444776" name="图片 2" descr="C:/Users/GUFL/Desktop/e2ba0d5f987a33d2659f1cca1648967.jpge2ba0d5f987a33d2659f1cca16489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444776" name="图片 2" descr="C:/Users/GUFL/Desktop/e2ba0d5f987a33d2659f1cca1648967.jpge2ba0d5f987a33d2659f1cca164896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t="41" b="41"/>
                    <a:stretch>
                      <a:fillRect/>
                    </a:stretch>
                  </pic:blipFill>
                  <pic:spPr>
                    <a:xfrm>
                      <a:off x="0" y="0"/>
                      <a:ext cx="1540510" cy="33590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8B" w:rsidRDefault="00A94A06">
      <w:pPr>
        <w:pStyle w:val="a8"/>
        <w:ind w:left="142" w:firstLineChars="0" w:firstLine="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2.</w:t>
      </w:r>
      <w:r>
        <w:rPr>
          <w:rFonts w:ascii="仿宋_GB2312" w:hint="eastAsia"/>
          <w:sz w:val="32"/>
          <w:szCs w:val="32"/>
        </w:rPr>
        <w:t>选择要缴纳的账单，点击进入查看账单详情，点击“去支付”进入账单操作界面。</w:t>
      </w:r>
    </w:p>
    <w:p w:rsidR="00476D8B" w:rsidRDefault="00A94A06">
      <w:pPr>
        <w:ind w:firstLineChars="0" w:firstLine="0"/>
        <w:jc w:val="center"/>
      </w:pPr>
      <w:r>
        <w:t xml:space="preserve"> </w:t>
      </w:r>
      <w:r>
        <w:rPr>
          <w:noProof/>
        </w:rPr>
        <w:drawing>
          <wp:inline distT="0" distB="0" distL="0" distR="0">
            <wp:extent cx="2008505" cy="3376295"/>
            <wp:effectExtent l="0" t="0" r="0" b="0"/>
            <wp:docPr id="1" name="图片 1" descr="C:\Users\Administrator\Documents\Tencent Files\75051686\Image\C2C\1]03)]HBIN84)[O4BQF8{N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ocuments\Tencent Files\75051686\Image\C2C\1]03)]HBIN84)[O4BQF8{N9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32954" cy="3416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8B" w:rsidRDefault="00476D8B">
      <w:pPr>
        <w:pStyle w:val="a8"/>
        <w:numPr>
          <w:ilvl w:val="0"/>
          <w:numId w:val="2"/>
        </w:numPr>
        <w:ind w:left="284" w:firstLineChars="0" w:hanging="866"/>
        <w:rPr>
          <w:vanish/>
        </w:rPr>
      </w:pPr>
    </w:p>
    <w:p w:rsidR="00476D8B" w:rsidRDefault="00476D8B">
      <w:pPr>
        <w:pStyle w:val="a8"/>
        <w:numPr>
          <w:ilvl w:val="0"/>
          <w:numId w:val="2"/>
        </w:numPr>
        <w:ind w:left="284" w:firstLineChars="0" w:hanging="866"/>
        <w:rPr>
          <w:vanish/>
        </w:rPr>
      </w:pPr>
    </w:p>
    <w:p w:rsidR="00476D8B" w:rsidRDefault="00476D8B">
      <w:pPr>
        <w:pStyle w:val="a8"/>
        <w:numPr>
          <w:ilvl w:val="0"/>
          <w:numId w:val="2"/>
        </w:numPr>
        <w:ind w:left="284" w:firstLineChars="0" w:hanging="866"/>
        <w:rPr>
          <w:vanish/>
        </w:rPr>
      </w:pPr>
    </w:p>
    <w:p w:rsidR="00476D8B" w:rsidRDefault="00A94A06">
      <w:pPr>
        <w:ind w:firstLineChars="0" w:firstLine="48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3</w:t>
      </w:r>
      <w:r>
        <w:rPr>
          <w:rFonts w:ascii="仿宋_GB2312"/>
          <w:sz w:val="32"/>
          <w:szCs w:val="32"/>
        </w:rPr>
        <w:t>.</w:t>
      </w:r>
      <w:r>
        <w:rPr>
          <w:rFonts w:ascii="仿宋_GB2312" w:hint="eastAsia"/>
          <w:sz w:val="32"/>
          <w:szCs w:val="32"/>
        </w:rPr>
        <w:t>将需要支付的账单项选择好后，最后一步设置支付方式：</w:t>
      </w:r>
      <w:r>
        <w:rPr>
          <w:rFonts w:ascii="仿宋_GB2312" w:hint="eastAsia"/>
          <w:sz w:val="32"/>
          <w:szCs w:val="32"/>
        </w:rPr>
        <w:t xml:space="preserve"> </w:t>
      </w:r>
    </w:p>
    <w:p w:rsidR="00476D8B" w:rsidRDefault="00A94A06">
      <w:pPr>
        <w:pStyle w:val="a8"/>
        <w:ind w:left="920" w:firstLineChars="0" w:firstLine="0"/>
        <w:jc w:val="center"/>
      </w:pPr>
      <w:r>
        <w:rPr>
          <w:noProof/>
        </w:rPr>
        <w:drawing>
          <wp:inline distT="0" distB="0" distL="0" distR="0">
            <wp:extent cx="1618615" cy="3506470"/>
            <wp:effectExtent l="0" t="0" r="635" b="0"/>
            <wp:docPr id="89181867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1818672" name="图片 1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30" cy="3658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6D8B" w:rsidRDefault="00A94A06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</w:t>
      </w:r>
      <w:r>
        <w:rPr>
          <w:rFonts w:ascii="仿宋_GB2312" w:hint="eastAsia"/>
          <w:sz w:val="32"/>
          <w:szCs w:val="32"/>
        </w:rPr>
        <w:t>1</w:t>
      </w:r>
      <w:r>
        <w:rPr>
          <w:rFonts w:ascii="仿宋_GB2312" w:hint="eastAsia"/>
          <w:sz w:val="32"/>
          <w:szCs w:val="32"/>
        </w:rPr>
        <w:t>）“微信支付”：即使用您的</w:t>
      </w:r>
      <w:proofErr w:type="gramStart"/>
      <w:r>
        <w:rPr>
          <w:rFonts w:ascii="仿宋_GB2312" w:hint="eastAsia"/>
          <w:sz w:val="32"/>
          <w:szCs w:val="32"/>
        </w:rPr>
        <w:t>微信账号</w:t>
      </w:r>
      <w:proofErr w:type="gramEnd"/>
      <w:r>
        <w:rPr>
          <w:rFonts w:ascii="仿宋_GB2312" w:hint="eastAsia"/>
          <w:sz w:val="32"/>
          <w:szCs w:val="32"/>
        </w:rPr>
        <w:t>进行支付，选择该支付方式后，点击“去支付”即可跳转到</w:t>
      </w:r>
      <w:proofErr w:type="gramStart"/>
      <w:r>
        <w:rPr>
          <w:rFonts w:ascii="仿宋_GB2312" w:hint="eastAsia"/>
          <w:sz w:val="32"/>
          <w:szCs w:val="32"/>
        </w:rPr>
        <w:t>微信支付</w:t>
      </w:r>
      <w:proofErr w:type="gramEnd"/>
      <w:r>
        <w:rPr>
          <w:rFonts w:ascii="仿宋_GB2312" w:hint="eastAsia"/>
          <w:sz w:val="32"/>
          <w:szCs w:val="32"/>
        </w:rPr>
        <w:t>页面。</w:t>
      </w:r>
    </w:p>
    <w:p w:rsidR="00476D8B" w:rsidRDefault="00A94A06">
      <w:pPr>
        <w:ind w:firstLine="640"/>
        <w:rPr>
          <w:rFonts w:ascii="仿宋_GB2312"/>
          <w:sz w:val="32"/>
          <w:szCs w:val="32"/>
        </w:rPr>
      </w:pPr>
      <w:r>
        <w:rPr>
          <w:rFonts w:ascii="仿宋_GB2312" w:hint="eastAsia"/>
          <w:sz w:val="32"/>
          <w:szCs w:val="32"/>
        </w:rPr>
        <w:t>（</w:t>
      </w:r>
      <w:r>
        <w:rPr>
          <w:rFonts w:ascii="仿宋_GB2312" w:hint="eastAsia"/>
          <w:sz w:val="32"/>
          <w:szCs w:val="32"/>
        </w:rPr>
        <w:t>2</w:t>
      </w:r>
      <w:r>
        <w:rPr>
          <w:rFonts w:ascii="仿宋_GB2312" w:hint="eastAsia"/>
          <w:sz w:val="32"/>
          <w:szCs w:val="32"/>
        </w:rPr>
        <w:t>）“微信扫码支付”：生成订单付款码，可分享该付款</w:t>
      </w:r>
      <w:proofErr w:type="gramStart"/>
      <w:r>
        <w:rPr>
          <w:rFonts w:ascii="仿宋_GB2312" w:hint="eastAsia"/>
          <w:sz w:val="32"/>
          <w:szCs w:val="32"/>
        </w:rPr>
        <w:t>码给亲友扫码</w:t>
      </w:r>
      <w:proofErr w:type="gramEnd"/>
      <w:r>
        <w:rPr>
          <w:rFonts w:ascii="仿宋_GB2312" w:hint="eastAsia"/>
          <w:sz w:val="32"/>
          <w:szCs w:val="32"/>
        </w:rPr>
        <w:t>支付。</w:t>
      </w:r>
      <w:r>
        <w:rPr>
          <w:rFonts w:ascii="仿宋_GB2312" w:hint="eastAsia"/>
          <w:sz w:val="32"/>
          <w:szCs w:val="32"/>
        </w:rPr>
        <w:t xml:space="preserve"> </w:t>
      </w:r>
    </w:p>
    <w:p w:rsidR="00476D8B" w:rsidRDefault="00A94A06">
      <w:pPr>
        <w:ind w:firstLine="480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483235</wp:posOffset>
            </wp:positionH>
            <wp:positionV relativeFrom="page">
              <wp:posOffset>7614285</wp:posOffset>
            </wp:positionV>
            <wp:extent cx="600710" cy="600710"/>
            <wp:effectExtent l="0" t="0" r="9525" b="9525"/>
            <wp:wrapNone/>
            <wp:docPr id="183744127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7441271" name="图片 16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>
            <wp:extent cx="990600" cy="2146300"/>
            <wp:effectExtent l="0" t="0" r="0" b="6350"/>
            <wp:docPr id="79837864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378643" name="图片 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97600" cy="2161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76D8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A06" w:rsidRDefault="00A94A06">
      <w:pPr>
        <w:spacing w:line="240" w:lineRule="auto"/>
        <w:ind w:firstLine="480"/>
      </w:pPr>
      <w:r>
        <w:separator/>
      </w:r>
    </w:p>
  </w:endnote>
  <w:endnote w:type="continuationSeparator" w:id="0">
    <w:p w:rsidR="00A94A06" w:rsidRDefault="00A94A06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8B" w:rsidRDefault="00476D8B">
    <w:pPr>
      <w:pStyle w:val="a3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8B" w:rsidRDefault="00476D8B">
    <w:pPr>
      <w:pStyle w:val="a3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8B" w:rsidRDefault="00476D8B">
    <w:pPr>
      <w:pStyle w:val="a3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A06" w:rsidRDefault="00A94A06">
      <w:pPr>
        <w:ind w:firstLine="480"/>
      </w:pPr>
      <w:r>
        <w:separator/>
      </w:r>
    </w:p>
  </w:footnote>
  <w:footnote w:type="continuationSeparator" w:id="0">
    <w:p w:rsidR="00A94A06" w:rsidRDefault="00A94A06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8B" w:rsidRDefault="00476D8B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8B" w:rsidRDefault="00476D8B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6D8B" w:rsidRDefault="00476D8B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861F0"/>
    <w:multiLevelType w:val="singleLevel"/>
    <w:tmpl w:val="018861F0"/>
    <w:lvl w:ilvl="0">
      <w:start w:val="1"/>
      <w:numFmt w:val="decimalEnclosedCircleChinese"/>
      <w:lvlText w:val="%1　"/>
      <w:lvlJc w:val="left"/>
      <w:pPr>
        <w:ind w:left="440" w:hanging="440"/>
      </w:pPr>
      <w:rPr>
        <w:rFonts w:hint="eastAsia"/>
      </w:rPr>
    </w:lvl>
  </w:abstractNum>
  <w:abstractNum w:abstractNumId="1" w15:restartNumberingAfterBreak="0">
    <w:nsid w:val="72115164"/>
    <w:multiLevelType w:val="multilevel"/>
    <w:tmpl w:val="72115164"/>
    <w:lvl w:ilvl="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Y3NmQ3NjZmMDJjOGU5YjY1MTQ0YzkzNWJhZjg5Y2UifQ=="/>
  </w:docVars>
  <w:rsids>
    <w:rsidRoot w:val="00977A33"/>
    <w:rsid w:val="000E7277"/>
    <w:rsid w:val="00107691"/>
    <w:rsid w:val="00191D38"/>
    <w:rsid w:val="0024186A"/>
    <w:rsid w:val="0025038E"/>
    <w:rsid w:val="003A1972"/>
    <w:rsid w:val="00462F06"/>
    <w:rsid w:val="00476D8B"/>
    <w:rsid w:val="005745C4"/>
    <w:rsid w:val="005F14AE"/>
    <w:rsid w:val="00624846"/>
    <w:rsid w:val="007B1687"/>
    <w:rsid w:val="009464A7"/>
    <w:rsid w:val="00977A33"/>
    <w:rsid w:val="00A94A06"/>
    <w:rsid w:val="00B97B40"/>
    <w:rsid w:val="00C81146"/>
    <w:rsid w:val="00DC46B0"/>
    <w:rsid w:val="00F21E3D"/>
    <w:rsid w:val="00F91B4E"/>
    <w:rsid w:val="00FA0586"/>
    <w:rsid w:val="3E734A16"/>
    <w:rsid w:val="41363140"/>
    <w:rsid w:val="429C4C0A"/>
    <w:rsid w:val="45D06F2E"/>
    <w:rsid w:val="5E44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525CDD9-B46D-4BFB-99E1-FC39C57B6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line="300" w:lineRule="auto"/>
      <w:ind w:firstLineChars="200" w:firstLine="1446"/>
      <w:jc w:val="both"/>
    </w:pPr>
    <w:rPr>
      <w:rFonts w:eastAsia="仿宋_GB2312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ind w:firstLineChars="0" w:firstLine="0"/>
      <w:outlineLvl w:val="0"/>
    </w:pPr>
    <w:rPr>
      <w:rFonts w:eastAsia="黑体"/>
      <w:b/>
      <w:kern w:val="44"/>
      <w:sz w:val="28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ind w:firstLineChars="0" w:firstLine="0"/>
      <w:outlineLvl w:val="1"/>
    </w:pPr>
    <w:rPr>
      <w:rFonts w:ascii="Arial" w:eastAsia="黑体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qFormat/>
    <w:rPr>
      <w:color w:val="0000FF"/>
      <w:u w:val="single"/>
    </w:rPr>
  </w:style>
  <w:style w:type="character" w:customStyle="1" w:styleId="10">
    <w:name w:val="标题 1 字符"/>
    <w:basedOn w:val="a0"/>
    <w:link w:val="1"/>
    <w:qFormat/>
    <w:rPr>
      <w:rFonts w:eastAsia="黑体"/>
      <w:b/>
      <w:kern w:val="44"/>
      <w:sz w:val="28"/>
      <w:szCs w:val="24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/>
      <w:b/>
      <w:sz w:val="24"/>
      <w:szCs w:val="24"/>
    </w:rPr>
  </w:style>
  <w:style w:type="paragraph" w:styleId="a8">
    <w:name w:val="List Paragraph"/>
    <w:basedOn w:val="a"/>
    <w:uiPriority w:val="99"/>
    <w:unhideWhenUsed/>
    <w:qFormat/>
    <w:pPr>
      <w:ind w:firstLine="420"/>
    </w:pPr>
  </w:style>
  <w:style w:type="character" w:customStyle="1" w:styleId="a6">
    <w:name w:val="页眉 字符"/>
    <w:basedOn w:val="a0"/>
    <w:link w:val="a5"/>
    <w:uiPriority w:val="99"/>
    <w:qFormat/>
    <w:rPr>
      <w:rFonts w:eastAsia="仿宋_GB2312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hyperlink" Target="https://ipay.gxufl.com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67</Words>
  <Characters>383</Characters>
  <Application>Microsoft Office Word</Application>
  <DocSecurity>0</DocSecurity>
  <Lines>3</Lines>
  <Paragraphs>1</Paragraphs>
  <ScaleCrop>false</ScaleCrop>
  <Company>www.9shu.top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9SHU-</dc:creator>
  <cp:lastModifiedBy>9SHU-</cp:lastModifiedBy>
  <cp:revision>13</cp:revision>
  <dcterms:created xsi:type="dcterms:W3CDTF">2024-09-13T03:55:00Z</dcterms:created>
  <dcterms:modified xsi:type="dcterms:W3CDTF">2025-09-15T01:30:00Z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E44A2AB2D08E4324BE57A1B875EABDEE_13</vt:lpwstr>
  </property>
  <property fmtid="{D5CDD505-2E9C-101B-9397-08002B2CF9AE}" pid="4" name="KSOTemplateDocerSaveRecord">
    <vt:lpwstr>eyJoZGlkIjoiMDgwMDVhYTNjNjllOWI2YzQ5MTFiNmRkMjVhYzg4OGMiLCJ1c2VySWQiOiI2NjU5ODAzMjgifQ==</vt:lpwstr>
  </property>
</Properties>
</file>