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A21FC">
      <w:pPr>
        <w:pStyle w:val="2"/>
        <w:spacing w:line="241" w:lineRule="auto"/>
      </w:pPr>
    </w:p>
    <w:p w14:paraId="488C33C0">
      <w:pPr>
        <w:pStyle w:val="2"/>
        <w:spacing w:line="241" w:lineRule="auto"/>
      </w:pPr>
    </w:p>
    <w:p w14:paraId="3A0DE79E">
      <w:pPr>
        <w:pStyle w:val="2"/>
        <w:spacing w:line="241" w:lineRule="auto"/>
      </w:pPr>
    </w:p>
    <w:p w14:paraId="36D2CF99">
      <w:pPr>
        <w:pStyle w:val="2"/>
        <w:spacing w:line="241" w:lineRule="auto"/>
      </w:pPr>
    </w:p>
    <w:p w14:paraId="78280261">
      <w:pPr>
        <w:pStyle w:val="2"/>
        <w:spacing w:line="241" w:lineRule="auto"/>
      </w:pPr>
    </w:p>
    <w:p w14:paraId="4A89AE80">
      <w:pPr>
        <w:pStyle w:val="2"/>
        <w:spacing w:line="241" w:lineRule="auto"/>
      </w:pPr>
    </w:p>
    <w:p w14:paraId="0C99535A">
      <w:pPr>
        <w:pStyle w:val="2"/>
        <w:spacing w:line="242" w:lineRule="auto"/>
      </w:pPr>
    </w:p>
    <w:p w14:paraId="70300F30">
      <w:pPr>
        <w:pStyle w:val="2"/>
        <w:spacing w:line="242" w:lineRule="auto"/>
      </w:pPr>
      <w:r>
        <w:pict>
          <v:rect id="_x0000_s1026" o:spid="_x0000_s1026" o:spt="1" style="position:absolute;left:0pt;margin-left:0.05pt;margin-top:4.95pt;height:9.65pt;width:710.45pt;z-index:251660288;mso-width-relative:page;mso-height-relative:page;" fillcolor="#E6B1AB" filled="t" stroked="f" coordsize="21600,21600">
            <v:path/>
            <v:fill on="t" focussize="0,0"/>
            <v:stroke on="f"/>
            <v:imagedata o:title=""/>
            <o:lock v:ext="edit"/>
          </v:rect>
        </w:pict>
      </w:r>
    </w:p>
    <w:p w14:paraId="6D3C92A9">
      <w:pPr>
        <w:pStyle w:val="2"/>
        <w:spacing w:line="242" w:lineRule="auto"/>
      </w:pPr>
    </w:p>
    <w:p w14:paraId="66E09098">
      <w:pPr>
        <w:pStyle w:val="2"/>
        <w:spacing w:line="242" w:lineRule="auto"/>
      </w:pPr>
    </w:p>
    <w:p w14:paraId="2B15036A">
      <w:pPr>
        <w:spacing w:before="257" w:line="216" w:lineRule="auto"/>
        <w:ind w:left="1518"/>
        <w:outlineLvl w:val="0"/>
        <w:rPr>
          <w:rFonts w:ascii="幼圆" w:hAnsi="幼圆" w:eastAsia="幼圆" w:cs="幼圆"/>
          <w:sz w:val="79"/>
          <w:szCs w:val="79"/>
        </w:rPr>
      </w:pPr>
      <w: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-347345</wp:posOffset>
                </wp:positionV>
                <wp:extent cx="9022715" cy="1527175"/>
                <wp:effectExtent l="0" t="0" r="0" b="0"/>
                <wp:wrapNone/>
                <wp:docPr id="4" name="Rec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77" y="-347399"/>
                          <a:ext cx="9022715" cy="1527175"/>
                        </a:xfrm>
                        <a:prstGeom prst="rect">
                          <a:avLst/>
                        </a:prstGeom>
                        <a:solidFill>
                          <a:srgbClr val="D34817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4" o:spid="_x0000_s1026" o:spt="1" style="position:absolute;left:0pt;margin-left:0.05pt;margin-top:-27.35pt;height:120.25pt;width:710.45pt;z-index:-251657216;mso-width-relative:page;mso-height-relative:page;" fillcolor="#D34817" filled="t" stroked="f" coordsize="21600,21600" o:gfxdata="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irBa69cAAAAJAQAADwAAAAAAAAABACAAAAAiAAAAZHJzL2Rvd25yZXYueG1sUEsB&#10;AhQAFAAAAAgAh07iQPmGTqIvAgAAawQAAA4AAAAAAAAAAQAgAAAAJgEAAGRycy9lMm9Eb2MueG1s&#10;UEsFBgAAAAAGAAYAWQEAAMcFAAAAAA==&#10;">
                <v:fill on="t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w:rPr>
          <w:rFonts w:ascii="幼圆" w:hAnsi="幼圆" w:eastAsia="幼圆" w:cs="幼圆"/>
          <w:b/>
          <w:bCs/>
          <w:spacing w:val="2"/>
          <w:sz w:val="79"/>
          <w:szCs w:val="79"/>
        </w:rPr>
        <w:t>开票指南：</w:t>
      </w:r>
      <w:r>
        <w:rPr>
          <w:rFonts w:ascii="Franklin Gothic Book" w:hAnsi="Franklin Gothic Book" w:eastAsia="Franklin Gothic Book" w:cs="Franklin Gothic Book"/>
          <w:b/>
          <w:bCs/>
          <w:spacing w:val="2"/>
          <w:sz w:val="79"/>
          <w:szCs w:val="79"/>
        </w:rPr>
        <w:t>12306</w:t>
      </w:r>
      <w:r>
        <w:rPr>
          <w:rFonts w:ascii="幼圆" w:hAnsi="幼圆" w:eastAsia="幼圆" w:cs="幼圆"/>
          <w:b/>
          <w:bCs/>
          <w:spacing w:val="2"/>
          <w:sz w:val="79"/>
          <w:szCs w:val="79"/>
        </w:rPr>
        <w:t>铁路电子客票</w:t>
      </w:r>
    </w:p>
    <w:p w14:paraId="66825975">
      <w:pPr>
        <w:pStyle w:val="2"/>
        <w:spacing w:line="242" w:lineRule="auto"/>
      </w:pPr>
    </w:p>
    <w:p w14:paraId="7019657A">
      <w:pPr>
        <w:pStyle w:val="2"/>
        <w:spacing w:line="242" w:lineRule="auto"/>
      </w:pPr>
    </w:p>
    <w:p w14:paraId="3B10207F">
      <w:pPr>
        <w:pStyle w:val="2"/>
        <w:spacing w:line="242" w:lineRule="auto"/>
      </w:pPr>
      <w:r>
        <w:pict>
          <v:rect id="_x0000_s1027" o:spid="_x0000_s1027" o:spt="1" style="position:absolute;left:0pt;margin-left:0.05pt;margin-top:9.6pt;height:8.8pt;width:710.45pt;z-index:251661312;mso-width-relative:page;mso-height-relative:page;" fillcolor="#918485" filled="t" stroked="f" coordsize="21600,21600">
            <v:path/>
            <v:fill on="t" focussize="0,0"/>
            <v:stroke on="f"/>
            <v:imagedata o:title=""/>
            <o:lock v:ext="edit"/>
          </v:rect>
        </w:pict>
      </w:r>
    </w:p>
    <w:p w14:paraId="774C53D2">
      <w:pPr>
        <w:pStyle w:val="2"/>
        <w:spacing w:line="242" w:lineRule="auto"/>
      </w:pPr>
    </w:p>
    <w:p w14:paraId="74F5F10A">
      <w:pPr>
        <w:pStyle w:val="2"/>
        <w:spacing w:line="242" w:lineRule="auto"/>
      </w:pPr>
    </w:p>
    <w:p w14:paraId="06DED7BE">
      <w:pPr>
        <w:pStyle w:val="2"/>
        <w:spacing w:line="243" w:lineRule="auto"/>
      </w:pPr>
    </w:p>
    <w:p w14:paraId="12BC0176">
      <w:pPr>
        <w:pStyle w:val="2"/>
        <w:spacing w:line="243" w:lineRule="auto"/>
      </w:pPr>
    </w:p>
    <w:p w14:paraId="5A234BBA">
      <w:pPr>
        <w:pStyle w:val="2"/>
        <w:spacing w:line="243" w:lineRule="auto"/>
      </w:pPr>
    </w:p>
    <w:p w14:paraId="6475D9A5">
      <w:pPr>
        <w:pStyle w:val="2"/>
        <w:spacing w:line="243" w:lineRule="auto"/>
      </w:pPr>
    </w:p>
    <w:p w14:paraId="7BADAFD4">
      <w:pPr>
        <w:spacing w:before="208" w:line="272" w:lineRule="auto"/>
        <w:ind w:right="4015" w:firstLine="3759" w:firstLineChars="600"/>
        <w:jc w:val="both"/>
        <w:outlineLvl w:val="1"/>
        <w:rPr>
          <w:rFonts w:ascii="宋体" w:hAnsi="宋体" w:eastAsia="宋体" w:cs="宋体"/>
          <w:b/>
          <w:bCs/>
          <w:spacing w:val="-8"/>
          <w:sz w:val="64"/>
          <w:szCs w:val="64"/>
        </w:rPr>
      </w:pPr>
      <w:r>
        <w:rPr>
          <w:rFonts w:hint="eastAsia" w:ascii="宋体" w:hAnsi="宋体" w:eastAsia="宋体" w:cs="宋体"/>
          <w:b/>
          <w:bCs/>
          <w:spacing w:val="-8"/>
          <w:sz w:val="64"/>
          <w:szCs w:val="64"/>
          <w:lang w:val="en-US" w:eastAsia="zh-CN"/>
        </w:rPr>
        <w:t>广西外国语学院</w:t>
      </w:r>
      <w:r>
        <w:rPr>
          <w:rFonts w:ascii="宋体" w:hAnsi="宋体" w:eastAsia="宋体" w:cs="宋体"/>
          <w:b/>
          <w:bCs/>
          <w:spacing w:val="-8"/>
          <w:sz w:val="64"/>
          <w:szCs w:val="64"/>
        </w:rPr>
        <w:t>财务处</w:t>
      </w:r>
    </w:p>
    <w:p w14:paraId="52047440">
      <w:pPr>
        <w:spacing w:before="208" w:line="272" w:lineRule="auto"/>
        <w:ind w:right="4015"/>
        <w:jc w:val="center"/>
        <w:outlineLvl w:val="1"/>
        <w:rPr>
          <w:rFonts w:ascii="宋体" w:hAnsi="宋体" w:eastAsia="宋体" w:cs="宋体"/>
          <w:sz w:val="64"/>
          <w:szCs w:val="64"/>
        </w:rPr>
      </w:pPr>
      <w:r>
        <w:rPr>
          <w:rFonts w:hint="eastAsia" w:ascii="宋体" w:hAnsi="宋体" w:eastAsia="宋体" w:cs="宋体"/>
          <w:b/>
          <w:bCs/>
          <w:spacing w:val="-9"/>
          <w:sz w:val="64"/>
          <w:szCs w:val="64"/>
          <w:lang w:val="en-US" w:eastAsia="zh-CN"/>
        </w:rPr>
        <w:t xml:space="preserve">          </w:t>
      </w:r>
      <w:r>
        <w:rPr>
          <w:rFonts w:ascii="宋体" w:hAnsi="宋体" w:eastAsia="宋体" w:cs="宋体"/>
          <w:b/>
          <w:bCs/>
          <w:spacing w:val="-9"/>
          <w:sz w:val="64"/>
          <w:szCs w:val="64"/>
        </w:rPr>
        <w:t>2024.11</w:t>
      </w:r>
    </w:p>
    <w:p w14:paraId="6B010E72">
      <w:pPr>
        <w:spacing w:line="272" w:lineRule="auto"/>
        <w:rPr>
          <w:rFonts w:ascii="宋体" w:hAnsi="宋体" w:eastAsia="宋体" w:cs="宋体"/>
          <w:sz w:val="64"/>
          <w:szCs w:val="64"/>
        </w:rPr>
        <w:sectPr>
          <w:headerReference r:id="rId5" w:type="default"/>
          <w:pgSz w:w="14400" w:h="10800"/>
          <w:pgMar w:top="400" w:right="93" w:bottom="0" w:left="96" w:header="0" w:footer="0" w:gutter="0"/>
          <w:cols w:space="720" w:num="1"/>
        </w:sectPr>
      </w:pPr>
    </w:p>
    <w:p w14:paraId="6C66A7AA">
      <w:pPr>
        <w:pStyle w:val="2"/>
        <w:spacing w:line="271" w:lineRule="auto"/>
      </w:pPr>
    </w:p>
    <w:p w14:paraId="648E1E3A">
      <w:pPr>
        <w:pStyle w:val="2"/>
        <w:spacing w:line="271" w:lineRule="auto"/>
      </w:pPr>
    </w:p>
    <w:p w14:paraId="6FF0E35E">
      <w:pPr>
        <w:pStyle w:val="2"/>
        <w:spacing w:line="272" w:lineRule="auto"/>
      </w:pPr>
    </w:p>
    <w:p w14:paraId="60EE16A6">
      <w:pPr>
        <w:pStyle w:val="2"/>
        <w:spacing w:line="272" w:lineRule="auto"/>
      </w:pPr>
    </w:p>
    <w:p w14:paraId="05ABF6F7">
      <w:pPr>
        <w:spacing w:before="130" w:line="329" w:lineRule="auto"/>
        <w:ind w:left="800" w:right="960" w:firstLine="812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4"/>
          <w:sz w:val="40"/>
          <w:szCs w:val="40"/>
        </w:rPr>
        <w:t>2021年中办、国办印发的《关于进一步深化税收征管改革的意见》</w:t>
      </w:r>
      <w:r>
        <w:rPr>
          <w:rFonts w:ascii="宋体" w:hAnsi="宋体" w:eastAsia="宋体" w:cs="宋体"/>
          <w:spacing w:val="17"/>
          <w:sz w:val="40"/>
          <w:szCs w:val="40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40"/>
          <w:szCs w:val="40"/>
        </w:rPr>
        <w:t>要求：有序推进铁路、民航等领域发票电子化。为落实上述要求，推广</w:t>
      </w:r>
      <w:r>
        <w:rPr>
          <w:rFonts w:ascii="宋体" w:hAnsi="宋体" w:eastAsia="宋体" w:cs="宋体"/>
          <w:spacing w:val="7"/>
          <w:sz w:val="40"/>
          <w:szCs w:val="40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40"/>
          <w:szCs w:val="40"/>
        </w:rPr>
        <w:t>使用全面数字化的电子发票，国家税务总局、财政部、国铁集团联合制</w:t>
      </w:r>
      <w:r>
        <w:rPr>
          <w:rFonts w:ascii="宋体" w:hAnsi="宋体" w:eastAsia="宋体" w:cs="宋体"/>
          <w:spacing w:val="7"/>
          <w:sz w:val="40"/>
          <w:szCs w:val="40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40"/>
          <w:szCs w:val="40"/>
        </w:rPr>
        <w:t>发了《国家税务总局</w:t>
      </w:r>
      <w:r>
        <w:rPr>
          <w:rFonts w:ascii="宋体" w:hAnsi="宋体" w:eastAsia="宋体" w:cs="宋体"/>
          <w:spacing w:val="-5"/>
          <w:sz w:val="40"/>
          <w:szCs w:val="40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40"/>
          <w:szCs w:val="40"/>
        </w:rPr>
        <w:t>财政部</w:t>
      </w:r>
      <w:r>
        <w:rPr>
          <w:rFonts w:ascii="宋体" w:hAnsi="宋体" w:eastAsia="宋体" w:cs="宋体"/>
          <w:spacing w:val="71"/>
          <w:sz w:val="40"/>
          <w:szCs w:val="40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40"/>
          <w:szCs w:val="40"/>
        </w:rPr>
        <w:t>中国国家铁路集团有限公司关于铁路客运</w:t>
      </w:r>
      <w:r>
        <w:rPr>
          <w:rFonts w:ascii="宋体" w:hAnsi="宋体" w:eastAsia="宋体" w:cs="宋体"/>
          <w:sz w:val="40"/>
          <w:szCs w:val="40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40"/>
          <w:szCs w:val="40"/>
        </w:rPr>
        <w:t>推广使用全面数字化的电子发票的公告》（2024年第8号）。铁路旅客</w:t>
      </w:r>
      <w:r>
        <w:rPr>
          <w:rFonts w:ascii="宋体" w:hAnsi="宋体" w:eastAsia="宋体" w:cs="宋体"/>
          <w:spacing w:val="4"/>
          <w:sz w:val="40"/>
          <w:szCs w:val="40"/>
        </w:rPr>
        <w:t xml:space="preserve">  </w:t>
      </w:r>
      <w:r>
        <w:rPr>
          <w:rFonts w:ascii="宋体" w:hAnsi="宋体" w:eastAsia="宋体" w:cs="宋体"/>
          <w:b/>
          <w:bCs/>
          <w:spacing w:val="-3"/>
          <w:sz w:val="40"/>
          <w:szCs w:val="40"/>
        </w:rPr>
        <w:t>运输领域推广使用电子发票（铁路电子客票</w:t>
      </w:r>
      <w:r>
        <w:rPr>
          <w:rFonts w:ascii="宋体" w:hAnsi="宋体" w:eastAsia="宋体" w:cs="宋体"/>
          <w:b/>
          <w:bCs/>
          <w:spacing w:val="4"/>
          <w:sz w:val="40"/>
          <w:szCs w:val="40"/>
        </w:rPr>
        <w:t>），</w:t>
      </w:r>
      <w:r>
        <w:rPr>
          <w:rFonts w:ascii="宋体" w:hAnsi="宋体" w:eastAsia="宋体" w:cs="宋体"/>
          <w:b/>
          <w:bCs/>
          <w:spacing w:val="-3"/>
          <w:sz w:val="40"/>
          <w:szCs w:val="40"/>
        </w:rPr>
        <w:t>将降</w:t>
      </w:r>
      <w:r>
        <w:rPr>
          <w:rFonts w:ascii="宋体" w:hAnsi="宋体" w:eastAsia="宋体" w:cs="宋体"/>
          <w:b/>
          <w:bCs/>
          <w:spacing w:val="-4"/>
          <w:sz w:val="40"/>
          <w:szCs w:val="40"/>
        </w:rPr>
        <w:t>低发票使用成本，</w:t>
      </w:r>
      <w:r>
        <w:rPr>
          <w:rFonts w:ascii="宋体" w:hAnsi="宋体" w:eastAsia="宋体" w:cs="宋体"/>
          <w:spacing w:val="1"/>
          <w:sz w:val="40"/>
          <w:szCs w:val="40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40"/>
          <w:szCs w:val="40"/>
        </w:rPr>
        <w:t>提升发票管理和使用效率，满足广大旅客便利取得电子发票（铁路电子</w:t>
      </w:r>
      <w:r>
        <w:rPr>
          <w:rFonts w:ascii="宋体" w:hAnsi="宋体" w:eastAsia="宋体" w:cs="宋体"/>
          <w:spacing w:val="7"/>
          <w:sz w:val="40"/>
          <w:szCs w:val="40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40"/>
          <w:szCs w:val="40"/>
        </w:rPr>
        <w:t>客票）的需求。</w:t>
      </w:r>
    </w:p>
    <w:p w14:paraId="05790CB2">
      <w:pPr>
        <w:spacing w:line="329" w:lineRule="auto"/>
        <w:rPr>
          <w:rFonts w:ascii="宋体" w:hAnsi="宋体" w:eastAsia="宋体" w:cs="宋体"/>
          <w:sz w:val="40"/>
          <w:szCs w:val="40"/>
        </w:rPr>
        <w:sectPr>
          <w:headerReference r:id="rId6" w:type="default"/>
          <w:pgSz w:w="14400" w:h="10800"/>
          <w:pgMar w:top="400" w:right="98" w:bottom="0" w:left="94" w:header="0" w:footer="0" w:gutter="0"/>
          <w:cols w:space="720" w:num="1"/>
        </w:sectPr>
      </w:pPr>
    </w:p>
    <w:p w14:paraId="4D9253CD">
      <w:pPr>
        <w:pStyle w:val="2"/>
        <w:spacing w:line="263" w:lineRule="auto"/>
      </w:pPr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5087620</wp:posOffset>
            </wp:positionH>
            <wp:positionV relativeFrom="paragraph">
              <wp:posOffset>5715</wp:posOffset>
            </wp:positionV>
            <wp:extent cx="3663950" cy="623189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63695" cy="6231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8D81C1">
      <w:pPr>
        <w:spacing w:before="114" w:line="225" w:lineRule="auto"/>
        <w:ind w:left="687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6"/>
          <w:sz w:val="35"/>
          <w:szCs w:val="35"/>
        </w:rPr>
        <w:t>开具电子发票流程（以铁路</w:t>
      </w:r>
      <w:r>
        <w:rPr>
          <w:rFonts w:ascii="Perpetua" w:hAnsi="Perpetua" w:eastAsia="Perpetua" w:cs="Perpetua"/>
          <w:b/>
          <w:bCs/>
          <w:spacing w:val="6"/>
          <w:sz w:val="35"/>
          <w:szCs w:val="35"/>
        </w:rPr>
        <w:t>12306</w:t>
      </w:r>
      <w:r>
        <w:rPr>
          <w:rFonts w:ascii="Perpetua" w:hAnsi="Perpetua" w:eastAsia="Perpetua" w:cs="Perpetua"/>
          <w:b/>
          <w:bCs/>
          <w:sz w:val="35"/>
          <w:szCs w:val="35"/>
        </w:rPr>
        <w:t>APP</w:t>
      </w:r>
      <w:r>
        <w:rPr>
          <w:rFonts w:ascii="宋体" w:hAnsi="宋体" w:eastAsia="宋体" w:cs="宋体"/>
          <w:b/>
          <w:bCs/>
          <w:spacing w:val="6"/>
          <w:sz w:val="35"/>
          <w:szCs w:val="35"/>
        </w:rPr>
        <w:t>为例）</w:t>
      </w:r>
    </w:p>
    <w:p w14:paraId="18402071">
      <w:pPr>
        <w:spacing w:before="209" w:line="227" w:lineRule="auto"/>
        <w:ind w:left="702"/>
        <w:outlineLvl w:val="0"/>
        <w:rPr>
          <w:rFonts w:ascii="Perpetua" w:hAnsi="Perpetua" w:eastAsia="Perpetua" w:cs="Perpetua"/>
          <w:sz w:val="35"/>
          <w:szCs w:val="35"/>
        </w:rPr>
      </w:pPr>
      <w:r>
        <w:rPr>
          <w:rFonts w:ascii="Perpetua" w:hAnsi="Perpetua" w:eastAsia="Perpetua" w:cs="Perpetua"/>
          <w:b/>
          <w:bCs/>
          <w:spacing w:val="2"/>
          <w:sz w:val="35"/>
          <w:szCs w:val="35"/>
        </w:rPr>
        <w:t>1.</w:t>
      </w:r>
      <w:r>
        <w:rPr>
          <w:rFonts w:ascii="宋体" w:hAnsi="宋体" w:eastAsia="宋体" w:cs="宋体"/>
          <w:b/>
          <w:bCs/>
          <w:spacing w:val="2"/>
          <w:sz w:val="35"/>
          <w:szCs w:val="35"/>
        </w:rPr>
        <w:t>登录</w:t>
      </w:r>
      <w:r>
        <w:rPr>
          <w:rFonts w:ascii="Perpetua" w:hAnsi="Perpetua" w:eastAsia="Perpetua" w:cs="Perpetua"/>
          <w:b/>
          <w:bCs/>
          <w:sz w:val="35"/>
          <w:szCs w:val="35"/>
        </w:rPr>
        <w:t>APP</w:t>
      </w:r>
    </w:p>
    <w:p w14:paraId="68A366C2">
      <w:pPr>
        <w:spacing w:before="205" w:line="224" w:lineRule="auto"/>
        <w:ind w:left="682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Perpetua" w:hAnsi="Perpetua" w:eastAsia="Perpetua" w:cs="Perpetua"/>
          <w:b/>
          <w:bCs/>
          <w:spacing w:val="14"/>
          <w:sz w:val="35"/>
          <w:szCs w:val="35"/>
        </w:rPr>
        <w:t>2.</w:t>
      </w:r>
      <w:r>
        <w:rPr>
          <w:rFonts w:ascii="Perpetua" w:hAnsi="Perpetua" w:eastAsia="Perpetua" w:cs="Perpetua"/>
          <w:b/>
          <w:bCs/>
          <w:spacing w:val="-39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14"/>
          <w:sz w:val="35"/>
          <w:szCs w:val="35"/>
        </w:rPr>
        <w:t>点击右下角“我的</w:t>
      </w:r>
      <w:r>
        <w:rPr>
          <w:rFonts w:ascii="宋体" w:hAnsi="宋体" w:eastAsia="宋体" w:cs="宋体"/>
          <w:spacing w:val="-125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14"/>
          <w:sz w:val="35"/>
          <w:szCs w:val="35"/>
        </w:rPr>
        <w:t>”</w:t>
      </w:r>
    </w:p>
    <w:p w14:paraId="01F33D8D">
      <w:pPr>
        <w:spacing w:before="210" w:line="225" w:lineRule="auto"/>
        <w:ind w:left="686"/>
        <w:outlineLvl w:val="0"/>
        <w:rPr>
          <w:rFonts w:ascii="Perpetua" w:hAnsi="Perpetua" w:eastAsia="Perpetua" w:cs="Perpetua"/>
          <w:sz w:val="35"/>
          <w:szCs w:val="35"/>
        </w:rPr>
      </w:pPr>
      <w:r>
        <w:rPr>
          <w:rFonts w:ascii="Perpetua" w:hAnsi="Perpetua" w:eastAsia="Perpetua" w:cs="Perpetua"/>
          <w:b/>
          <w:bCs/>
          <w:spacing w:val="9"/>
          <w:sz w:val="35"/>
          <w:szCs w:val="35"/>
        </w:rPr>
        <w:t>3.</w:t>
      </w:r>
      <w:r>
        <w:rPr>
          <w:rFonts w:ascii="Perpetua" w:hAnsi="Perpetua" w:eastAsia="Perpetua" w:cs="Perpetua"/>
          <w:b/>
          <w:bCs/>
          <w:spacing w:val="-38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9"/>
          <w:sz w:val="35"/>
          <w:szCs w:val="35"/>
        </w:rPr>
        <w:t>点击</w:t>
      </w:r>
      <w:r>
        <w:rPr>
          <w:rFonts w:ascii="Perpetua" w:hAnsi="Perpetua" w:eastAsia="Perpetua" w:cs="Perpetua"/>
          <w:b/>
          <w:bCs/>
          <w:spacing w:val="9"/>
          <w:sz w:val="35"/>
          <w:szCs w:val="35"/>
        </w:rPr>
        <w:t>“</w:t>
      </w:r>
      <w:r>
        <w:rPr>
          <w:rFonts w:ascii="宋体" w:hAnsi="宋体" w:eastAsia="宋体" w:cs="宋体"/>
          <w:b/>
          <w:bCs/>
          <w:spacing w:val="9"/>
          <w:sz w:val="35"/>
          <w:szCs w:val="35"/>
        </w:rPr>
        <w:t>电子发票</w:t>
      </w:r>
      <w:r>
        <w:rPr>
          <w:rFonts w:ascii="Perpetua" w:hAnsi="Perpetua" w:eastAsia="Perpetua" w:cs="Perpetua"/>
          <w:b/>
          <w:bCs/>
          <w:spacing w:val="9"/>
          <w:sz w:val="35"/>
          <w:szCs w:val="35"/>
        </w:rPr>
        <w:t>”</w:t>
      </w:r>
    </w:p>
    <w:p w14:paraId="23BD7B18">
      <w:pPr>
        <w:spacing w:line="225" w:lineRule="auto"/>
        <w:rPr>
          <w:rFonts w:ascii="Perpetua" w:hAnsi="Perpetua" w:eastAsia="Perpetua" w:cs="Perpetua"/>
          <w:sz w:val="35"/>
          <w:szCs w:val="35"/>
        </w:rPr>
        <w:sectPr>
          <w:headerReference r:id="rId7" w:type="default"/>
          <w:pgSz w:w="14400" w:h="10800"/>
          <w:pgMar w:top="400" w:right="98" w:bottom="0" w:left="94" w:header="0" w:footer="0" w:gutter="0"/>
          <w:cols w:space="720" w:num="1"/>
        </w:sectPr>
      </w:pPr>
    </w:p>
    <w:p w14:paraId="0EDCBB42">
      <w:pPr>
        <w:spacing w:line="108" w:lineRule="auto"/>
        <w:rPr>
          <w:rFonts w:ascii="Arial"/>
          <w:sz w:val="2"/>
        </w:rPr>
      </w:pPr>
    </w:p>
    <w:p w14:paraId="5FC762B3">
      <w:pPr>
        <w:spacing w:line="108" w:lineRule="auto"/>
        <w:rPr>
          <w:rFonts w:ascii="Arial" w:hAnsi="Arial" w:eastAsia="Arial" w:cs="Arial"/>
          <w:sz w:val="2"/>
          <w:szCs w:val="2"/>
        </w:rPr>
        <w:sectPr>
          <w:headerReference r:id="rId8" w:type="default"/>
          <w:pgSz w:w="14400" w:h="10800"/>
          <w:pgMar w:top="400" w:right="98" w:bottom="0" w:left="94" w:header="0" w:footer="0" w:gutter="0"/>
          <w:cols w:equalWidth="0" w:num="1">
            <w:col w:w="14207"/>
          </w:cols>
        </w:sectPr>
      </w:pPr>
    </w:p>
    <w:p w14:paraId="7F0FE363">
      <w:pPr>
        <w:spacing w:before="255" w:line="225" w:lineRule="auto"/>
        <w:ind w:left="334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Perpetua" w:hAnsi="Perpetua" w:eastAsia="Perpetua" w:cs="Perpetua"/>
          <w:b/>
          <w:bCs/>
          <w:spacing w:val="7"/>
          <w:sz w:val="35"/>
          <w:szCs w:val="35"/>
        </w:rPr>
        <w:t>4.</w:t>
      </w:r>
      <w:r>
        <w:rPr>
          <w:rFonts w:ascii="宋体" w:hAnsi="宋体" w:eastAsia="宋体" w:cs="宋体"/>
          <w:b/>
          <w:bCs/>
          <w:spacing w:val="7"/>
          <w:sz w:val="35"/>
          <w:szCs w:val="35"/>
        </w:rPr>
        <w:t>填写好</w:t>
      </w:r>
      <w:r>
        <w:rPr>
          <w:rFonts w:ascii="宋体" w:hAnsi="宋体" w:eastAsia="宋体" w:cs="宋体"/>
          <w:b/>
          <w:bCs/>
          <w:color w:val="FF0000"/>
          <w:spacing w:val="7"/>
          <w:sz w:val="35"/>
          <w:szCs w:val="35"/>
        </w:rPr>
        <w:t>发票抬头管理</w:t>
      </w:r>
      <w:r>
        <w:rPr>
          <w:rFonts w:ascii="宋体" w:hAnsi="宋体" w:eastAsia="宋体" w:cs="宋体"/>
          <w:b/>
          <w:bCs/>
          <w:spacing w:val="7"/>
          <w:sz w:val="35"/>
          <w:szCs w:val="35"/>
        </w:rPr>
        <w:t>和</w:t>
      </w:r>
      <w:r>
        <w:rPr>
          <w:rFonts w:ascii="宋体" w:hAnsi="宋体" w:eastAsia="宋体" w:cs="宋体"/>
          <w:b/>
          <w:bCs/>
          <w:color w:val="FF0000"/>
          <w:spacing w:val="7"/>
          <w:sz w:val="35"/>
          <w:szCs w:val="35"/>
        </w:rPr>
        <w:t>发送邮箱设</w:t>
      </w:r>
    </w:p>
    <w:p w14:paraId="74F24050">
      <w:pPr>
        <w:spacing w:before="235" w:line="225" w:lineRule="auto"/>
        <w:ind w:left="342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color w:val="FF0000"/>
          <w:spacing w:val="6"/>
          <w:sz w:val="35"/>
          <w:szCs w:val="35"/>
        </w:rPr>
        <w:t>置</w:t>
      </w:r>
      <w:r>
        <w:rPr>
          <w:rFonts w:ascii="宋体" w:hAnsi="宋体" w:eastAsia="宋体" w:cs="宋体"/>
          <w:b/>
          <w:bCs/>
          <w:spacing w:val="6"/>
          <w:sz w:val="35"/>
          <w:szCs w:val="35"/>
        </w:rPr>
        <w:t>，就可开具电子发票。</w:t>
      </w:r>
    </w:p>
    <w:p w14:paraId="779CC8DA">
      <w:pPr>
        <w:pStyle w:val="2"/>
        <w:spacing w:line="283" w:lineRule="auto"/>
      </w:pPr>
    </w:p>
    <w:p w14:paraId="50718A8B">
      <w:pPr>
        <w:pStyle w:val="2"/>
        <w:spacing w:line="283" w:lineRule="auto"/>
      </w:pPr>
    </w:p>
    <w:p w14:paraId="717F36BF">
      <w:pPr>
        <w:spacing w:line="6905" w:lineRule="exact"/>
        <w:ind w:firstLine="529"/>
      </w:pPr>
      <w:r>
        <w:rPr>
          <w:position w:val="-138"/>
        </w:rPr>
        <w:drawing>
          <wp:inline distT="0" distB="0" distL="0" distR="0">
            <wp:extent cx="3224530" cy="438404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24783" cy="438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A76D9">
      <w:pPr>
        <w:spacing w:before="342" w:line="190" w:lineRule="auto"/>
        <w:ind w:left="2707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13"/>
          <w:sz w:val="35"/>
          <w:szCs w:val="35"/>
        </w:rPr>
        <w:t>图一</w:t>
      </w:r>
    </w:p>
    <w:p w14:paraId="741487A6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76A3CFA5">
      <w:pPr>
        <w:spacing w:line="3848" w:lineRule="exact"/>
      </w:pPr>
      <w:r>
        <w:rPr>
          <w:position w:val="-76"/>
        </w:rPr>
        <w:drawing>
          <wp:inline distT="0" distB="0" distL="0" distR="0">
            <wp:extent cx="3971290" cy="244348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71544" cy="244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03427">
      <w:pPr>
        <w:spacing w:before="335" w:line="226" w:lineRule="auto"/>
        <w:ind w:left="2802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18"/>
          <w:sz w:val="35"/>
          <w:szCs w:val="35"/>
        </w:rPr>
        <w:t>图二</w:t>
      </w:r>
    </w:p>
    <w:p w14:paraId="1120BD6D">
      <w:pPr>
        <w:pStyle w:val="2"/>
        <w:spacing w:line="261" w:lineRule="auto"/>
      </w:pPr>
    </w:p>
    <w:p w14:paraId="3D832E95">
      <w:pPr>
        <w:spacing w:line="3756" w:lineRule="exact"/>
      </w:pPr>
      <w:r>
        <w:rPr>
          <w:position w:val="-75"/>
        </w:rPr>
        <w:drawing>
          <wp:inline distT="0" distB="0" distL="0" distR="0">
            <wp:extent cx="4020185" cy="238506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20312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EAFD7">
      <w:pPr>
        <w:spacing w:before="316" w:line="226" w:lineRule="auto"/>
        <w:ind w:left="2915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18"/>
          <w:sz w:val="35"/>
          <w:szCs w:val="35"/>
        </w:rPr>
        <w:t>图三</w:t>
      </w:r>
    </w:p>
    <w:p w14:paraId="3EF5A539">
      <w:pPr>
        <w:spacing w:line="226" w:lineRule="auto"/>
        <w:rPr>
          <w:rFonts w:ascii="宋体" w:hAnsi="宋体" w:eastAsia="宋体" w:cs="宋体"/>
          <w:sz w:val="35"/>
          <w:szCs w:val="35"/>
        </w:rPr>
        <w:sectPr>
          <w:type w:val="continuous"/>
          <w:pgSz w:w="14400" w:h="10800"/>
          <w:pgMar w:top="400" w:right="98" w:bottom="0" w:left="94" w:header="0" w:footer="0" w:gutter="0"/>
          <w:cols w:equalWidth="0" w:num="2">
            <w:col w:w="6665" w:space="100"/>
            <w:col w:w="7442"/>
          </w:cols>
        </w:sectPr>
      </w:pPr>
    </w:p>
    <w:p w14:paraId="387B627A">
      <w:pPr>
        <w:spacing w:before="266" w:line="225" w:lineRule="auto"/>
        <w:ind w:left="343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Perpetua" w:hAnsi="Perpetua" w:eastAsia="Perpetua" w:cs="Perpetua"/>
          <w:b/>
          <w:bCs/>
          <w:spacing w:val="4"/>
          <w:sz w:val="35"/>
          <w:szCs w:val="35"/>
        </w:rPr>
        <w:t>5.</w:t>
      </w:r>
      <w:r>
        <w:rPr>
          <w:rFonts w:ascii="Perpetua" w:hAnsi="Perpetua" w:eastAsia="Perpetua" w:cs="Perpetua"/>
          <w:b/>
          <w:bCs/>
          <w:spacing w:val="-36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点击</w:t>
      </w:r>
      <w:r>
        <w:rPr>
          <w:rFonts w:ascii="Perpetua" w:hAnsi="Perpetua" w:eastAsia="Perpetua" w:cs="Perpetua"/>
          <w:b/>
          <w:bCs/>
          <w:spacing w:val="4"/>
          <w:sz w:val="35"/>
          <w:szCs w:val="35"/>
        </w:rPr>
        <w:t>“</w:t>
      </w: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开具电子发票</w:t>
      </w:r>
      <w:r>
        <w:rPr>
          <w:rFonts w:ascii="Perpetua" w:hAnsi="Perpetua" w:eastAsia="Perpetua" w:cs="Perpetua"/>
          <w:b/>
          <w:bCs/>
          <w:spacing w:val="4"/>
          <w:sz w:val="35"/>
          <w:szCs w:val="35"/>
        </w:rPr>
        <w:t>”</w:t>
      </w:r>
      <w:r>
        <w:rPr>
          <w:rFonts w:ascii="Perpetua" w:hAnsi="Perpetua" w:eastAsia="Perpetua" w:cs="Perpetua"/>
          <w:b/>
          <w:bCs/>
          <w:spacing w:val="-35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，找到要开具电子发票的行程，点击</w:t>
      </w:r>
      <w:r>
        <w:rPr>
          <w:rFonts w:ascii="Perpetua" w:hAnsi="Perpetua" w:eastAsia="Perpetua" w:cs="Perpetua"/>
          <w:b/>
          <w:bCs/>
          <w:spacing w:val="4"/>
          <w:sz w:val="35"/>
          <w:szCs w:val="35"/>
        </w:rPr>
        <w:t>“</w:t>
      </w: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开具</w:t>
      </w:r>
      <w:r>
        <w:rPr>
          <w:rFonts w:ascii="Perpetua" w:hAnsi="Perpetua" w:eastAsia="Perpetua" w:cs="Perpetua"/>
          <w:b/>
          <w:bCs/>
          <w:spacing w:val="4"/>
          <w:sz w:val="35"/>
          <w:szCs w:val="35"/>
        </w:rPr>
        <w:t>”</w:t>
      </w:r>
      <w:r>
        <w:rPr>
          <w:rFonts w:ascii="Perpetua" w:hAnsi="Perpetua" w:eastAsia="Perpetua" w:cs="Perpetua"/>
          <w:b/>
          <w:bCs/>
          <w:spacing w:val="-35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，进入发票信息</w:t>
      </w:r>
    </w:p>
    <w:p w14:paraId="1F5BF014">
      <w:pPr>
        <w:spacing w:before="236" w:line="226" w:lineRule="auto"/>
        <w:ind w:left="353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4"/>
          <w:sz w:val="35"/>
          <w:szCs w:val="35"/>
        </w:rPr>
        <w:t>页面。</w:t>
      </w:r>
    </w:p>
    <w:p w14:paraId="4D08F5A5">
      <w:pPr>
        <w:pStyle w:val="2"/>
        <w:spacing w:line="277" w:lineRule="auto"/>
      </w:pPr>
    </w:p>
    <w:p w14:paraId="16D80F4D">
      <w:pPr>
        <w:pStyle w:val="2"/>
        <w:spacing w:line="277" w:lineRule="auto"/>
      </w:pPr>
    </w:p>
    <w:p w14:paraId="5360ED57">
      <w:pPr>
        <w:spacing w:line="5918" w:lineRule="exact"/>
        <w:ind w:firstLine="4155"/>
      </w:pPr>
      <w:r>
        <w:rPr>
          <w:position w:val="-118"/>
        </w:rPr>
        <w:drawing>
          <wp:inline distT="0" distB="0" distL="0" distR="0">
            <wp:extent cx="3628390" cy="3757930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628643" cy="3758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C1992">
      <w:pPr>
        <w:spacing w:line="5918" w:lineRule="exact"/>
        <w:sectPr>
          <w:headerReference r:id="rId9" w:type="default"/>
          <w:pgSz w:w="14400" w:h="10800"/>
          <w:pgMar w:top="400" w:right="98" w:bottom="0" w:left="94" w:header="0" w:footer="0" w:gutter="0"/>
          <w:cols w:space="720" w:num="1"/>
        </w:sectPr>
      </w:pPr>
    </w:p>
    <w:p w14:paraId="5B051504">
      <w:pPr>
        <w:spacing w:before="267" w:line="280" w:lineRule="auto"/>
        <w:ind w:left="359" w:right="815" w:hanging="20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Perpetua" w:hAnsi="Perpetua" w:eastAsia="Perpetua" w:cs="Perpetua"/>
          <w:b/>
          <w:bCs/>
          <w:spacing w:val="8"/>
          <w:sz w:val="35"/>
          <w:szCs w:val="35"/>
        </w:rPr>
        <w:t>6.</w:t>
      </w:r>
      <w:r>
        <w:rPr>
          <w:rFonts w:ascii="宋体" w:hAnsi="宋体" w:eastAsia="宋体" w:cs="宋体"/>
          <w:b/>
          <w:bCs/>
          <w:spacing w:val="8"/>
          <w:sz w:val="35"/>
          <w:szCs w:val="35"/>
        </w:rPr>
        <w:t>选择开具发票的抬头类型，填写发票抬头</w:t>
      </w:r>
      <w:r>
        <w:rPr>
          <w:rFonts w:ascii="宋体" w:hAnsi="宋体" w:eastAsia="宋体" w:cs="宋体"/>
          <w:b/>
          <w:bCs/>
          <w:spacing w:val="7"/>
          <w:sz w:val="35"/>
          <w:szCs w:val="35"/>
        </w:rPr>
        <w:t>和税号，点击</w:t>
      </w:r>
      <w:r>
        <w:rPr>
          <w:rFonts w:ascii="Perpetua" w:hAnsi="Perpetua" w:eastAsia="Perpetua" w:cs="Perpetua"/>
          <w:b/>
          <w:bCs/>
          <w:spacing w:val="7"/>
          <w:sz w:val="35"/>
          <w:szCs w:val="35"/>
        </w:rPr>
        <w:t>“</w:t>
      </w:r>
      <w:r>
        <w:rPr>
          <w:rFonts w:ascii="宋体" w:hAnsi="宋体" w:eastAsia="宋体" w:cs="宋体"/>
          <w:b/>
          <w:bCs/>
          <w:spacing w:val="7"/>
          <w:sz w:val="35"/>
          <w:szCs w:val="35"/>
        </w:rPr>
        <w:t>提交</w:t>
      </w:r>
      <w:r>
        <w:rPr>
          <w:rFonts w:ascii="Perpetua" w:hAnsi="Perpetua" w:eastAsia="Perpetua" w:cs="Perpetua"/>
          <w:b/>
          <w:bCs/>
          <w:spacing w:val="7"/>
          <w:sz w:val="35"/>
          <w:szCs w:val="35"/>
        </w:rPr>
        <w:t>”</w:t>
      </w:r>
      <w:r>
        <w:rPr>
          <w:rFonts w:ascii="宋体" w:hAnsi="宋体" w:eastAsia="宋体" w:cs="宋体"/>
          <w:b/>
          <w:bCs/>
          <w:spacing w:val="7"/>
          <w:sz w:val="35"/>
          <w:szCs w:val="35"/>
        </w:rPr>
        <w:t>；弹框提示</w:t>
      </w:r>
      <w:r>
        <w:rPr>
          <w:rFonts w:ascii="Perpetua" w:hAnsi="Perpetua" w:eastAsia="Perpetua" w:cs="Perpetua"/>
          <w:b/>
          <w:bCs/>
          <w:spacing w:val="7"/>
          <w:sz w:val="35"/>
          <w:szCs w:val="35"/>
        </w:rPr>
        <w:t>“</w:t>
      </w:r>
      <w:r>
        <w:rPr>
          <w:rFonts w:ascii="宋体" w:hAnsi="宋体" w:eastAsia="宋体" w:cs="宋体"/>
          <w:b/>
          <w:bCs/>
          <w:spacing w:val="7"/>
          <w:sz w:val="35"/>
          <w:szCs w:val="35"/>
        </w:rPr>
        <w:t>发票信</w:t>
      </w:r>
      <w:r>
        <w:rPr>
          <w:rFonts w:ascii="宋体" w:hAnsi="宋体" w:eastAsia="宋体" w:cs="宋体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-1"/>
          <w:sz w:val="35"/>
          <w:szCs w:val="35"/>
        </w:rPr>
        <w:t>息确认</w:t>
      </w:r>
      <w:r>
        <w:rPr>
          <w:rFonts w:ascii="Perpetua" w:hAnsi="Perpetua" w:eastAsia="Perpetua" w:cs="Perpetua"/>
          <w:b/>
          <w:bCs/>
          <w:spacing w:val="-1"/>
          <w:sz w:val="35"/>
          <w:szCs w:val="35"/>
        </w:rPr>
        <w:t>”</w:t>
      </w:r>
      <w:r>
        <w:rPr>
          <w:rFonts w:ascii="Perpetua" w:hAnsi="Perpetua" w:eastAsia="Perpetua" w:cs="Perpetua"/>
          <w:b/>
          <w:bCs/>
          <w:spacing w:val="-34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-1"/>
          <w:sz w:val="35"/>
          <w:szCs w:val="35"/>
        </w:rPr>
        <w:t>，点击确认。</w:t>
      </w:r>
    </w:p>
    <w:p w14:paraId="0572AF90">
      <w:pPr>
        <w:pStyle w:val="2"/>
        <w:spacing w:line="347" w:lineRule="auto"/>
      </w:pPr>
    </w:p>
    <w:p w14:paraId="1F3F3174">
      <w:pPr>
        <w:pStyle w:val="2"/>
        <w:spacing w:line="347" w:lineRule="auto"/>
      </w:pPr>
      <w: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4509770</wp:posOffset>
            </wp:positionH>
            <wp:positionV relativeFrom="paragraph">
              <wp:posOffset>221615</wp:posOffset>
            </wp:positionV>
            <wp:extent cx="3505200" cy="451739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4517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0C51D3">
      <w:pPr>
        <w:spacing w:line="7111" w:lineRule="exact"/>
        <w:ind w:firstLine="867"/>
      </w:pPr>
      <w:r>
        <w:rPr>
          <w:position w:val="-142"/>
        </w:rPr>
        <w:drawing>
          <wp:inline distT="0" distB="0" distL="0" distR="0">
            <wp:extent cx="3486785" cy="4515485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486911" cy="4515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2477F">
      <w:pPr>
        <w:spacing w:line="7111" w:lineRule="exact"/>
        <w:sectPr>
          <w:headerReference r:id="rId10" w:type="default"/>
          <w:pgSz w:w="14400" w:h="10800"/>
          <w:pgMar w:top="400" w:right="98" w:bottom="0" w:left="94" w:header="0" w:footer="0" w:gutter="0"/>
          <w:cols w:space="720" w:num="1"/>
        </w:sectPr>
      </w:pPr>
    </w:p>
    <w:p w14:paraId="6DFA1CD7">
      <w:pPr>
        <w:spacing w:before="266" w:line="225" w:lineRule="auto"/>
        <w:ind w:left="340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Perpetua" w:hAnsi="Perpetua" w:eastAsia="Perpetua" w:cs="Perpetua"/>
          <w:b/>
          <w:bCs/>
          <w:spacing w:val="6"/>
          <w:sz w:val="35"/>
          <w:szCs w:val="35"/>
        </w:rPr>
        <w:t>7.</w:t>
      </w:r>
      <w:r>
        <w:rPr>
          <w:rFonts w:ascii="宋体" w:hAnsi="宋体" w:eastAsia="宋体" w:cs="宋体"/>
          <w:b/>
          <w:bCs/>
          <w:spacing w:val="6"/>
          <w:sz w:val="35"/>
          <w:szCs w:val="35"/>
        </w:rPr>
        <w:t>进入发票开具成功页，即开票成功。</w:t>
      </w:r>
    </w:p>
    <w:p w14:paraId="4480566B">
      <w:pPr>
        <w:pStyle w:val="2"/>
        <w:spacing w:line="258" w:lineRule="auto"/>
      </w:pPr>
    </w:p>
    <w:p w14:paraId="5ACCE2F2">
      <w:pPr>
        <w:pStyle w:val="2"/>
        <w:spacing w:line="258" w:lineRule="auto"/>
      </w:pPr>
    </w:p>
    <w:p w14:paraId="6F072896">
      <w:pPr>
        <w:pStyle w:val="2"/>
        <w:spacing w:line="258" w:lineRule="auto"/>
      </w:pPr>
    </w:p>
    <w:p w14:paraId="63776BCA">
      <w:pPr>
        <w:spacing w:line="7418" w:lineRule="exact"/>
        <w:ind w:firstLine="4383"/>
      </w:pPr>
      <w:r>
        <w:rPr>
          <w:position w:val="-148"/>
        </w:rPr>
        <w:drawing>
          <wp:inline distT="0" distB="0" distL="0" distR="0">
            <wp:extent cx="3543300" cy="4710430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471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23C36">
      <w:pPr>
        <w:spacing w:line="7418" w:lineRule="exact"/>
        <w:sectPr>
          <w:headerReference r:id="rId11" w:type="default"/>
          <w:pgSz w:w="14400" w:h="10800"/>
          <w:pgMar w:top="400" w:right="98" w:bottom="0" w:left="94" w:header="0" w:footer="0" w:gutter="0"/>
          <w:cols w:space="720" w:num="1"/>
        </w:sectPr>
      </w:pPr>
    </w:p>
    <w:p w14:paraId="68277D1B">
      <w:pPr>
        <w:spacing w:before="179" w:line="225" w:lineRule="auto"/>
        <w:ind w:left="614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2"/>
          <w:sz w:val="35"/>
          <w:szCs w:val="35"/>
        </w:rPr>
        <w:t>电子发票换开</w:t>
      </w:r>
    </w:p>
    <w:p w14:paraId="6FBFE3B7">
      <w:pPr>
        <w:spacing w:before="194" w:line="225" w:lineRule="auto"/>
        <w:ind w:left="588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Perpetua" w:hAnsi="Perpetua" w:eastAsia="Perpetua" w:cs="Perpetua"/>
          <w:b/>
          <w:bCs/>
          <w:spacing w:val="3"/>
          <w:sz w:val="35"/>
          <w:szCs w:val="35"/>
        </w:rPr>
        <w:t>1.</w:t>
      </w:r>
      <w:r>
        <w:rPr>
          <w:rFonts w:ascii="Perpetua" w:hAnsi="Perpetua" w:eastAsia="Perpetua" w:cs="Perpetua"/>
          <w:b/>
          <w:bCs/>
          <w:spacing w:val="-6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35"/>
          <w:szCs w:val="35"/>
        </w:rPr>
        <w:t>电子发票开具成功后，旅客可</w:t>
      </w:r>
      <w:r>
        <w:rPr>
          <w:rFonts w:ascii="宋体" w:hAnsi="宋体" w:eastAsia="宋体" w:cs="宋体"/>
          <w:b/>
          <w:bCs/>
          <w:color w:val="FF0000"/>
          <w:spacing w:val="3"/>
          <w:sz w:val="35"/>
          <w:szCs w:val="35"/>
        </w:rPr>
        <w:t>换开一次</w:t>
      </w:r>
      <w:r>
        <w:rPr>
          <w:rFonts w:ascii="宋体" w:hAnsi="宋体" w:eastAsia="宋体" w:cs="宋体"/>
          <w:b/>
          <w:bCs/>
          <w:spacing w:val="3"/>
          <w:sz w:val="35"/>
          <w:szCs w:val="35"/>
        </w:rPr>
        <w:t>电子发票。</w:t>
      </w:r>
    </w:p>
    <w:p w14:paraId="2A43DD53">
      <w:pPr>
        <w:pStyle w:val="2"/>
        <w:spacing w:line="347" w:lineRule="auto"/>
      </w:pPr>
      <w:bookmarkStart w:id="0" w:name="_GoBack"/>
      <w:bookmarkEnd w:id="0"/>
    </w:p>
    <w:p w14:paraId="05057465">
      <w:pPr>
        <w:pStyle w:val="2"/>
        <w:spacing w:line="347" w:lineRule="auto"/>
      </w:pPr>
    </w:p>
    <w:p w14:paraId="7139F084">
      <w:pPr>
        <w:spacing w:line="6134" w:lineRule="exact"/>
        <w:ind w:firstLine="4059"/>
      </w:pPr>
      <w:r>
        <w:rPr>
          <w:position w:val="-122"/>
        </w:rPr>
        <w:drawing>
          <wp:inline distT="0" distB="0" distL="0" distR="0">
            <wp:extent cx="3867785" cy="3895090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867912" cy="389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060B1">
      <w:pPr>
        <w:spacing w:line="6134" w:lineRule="exact"/>
        <w:sectPr>
          <w:headerReference r:id="rId12" w:type="default"/>
          <w:pgSz w:w="14400" w:h="10800"/>
          <w:pgMar w:top="400" w:right="98" w:bottom="0" w:left="94" w:header="0" w:footer="0" w:gutter="0"/>
          <w:cols w:space="720" w:num="1"/>
        </w:sectPr>
      </w:pPr>
    </w:p>
    <w:p w14:paraId="1F1E24E8">
      <w:pPr>
        <w:spacing w:before="152" w:line="225" w:lineRule="auto"/>
        <w:ind w:left="568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Perpetua" w:hAnsi="Perpetua" w:eastAsia="Perpetua" w:cs="Perpetua"/>
          <w:b/>
          <w:bCs/>
          <w:spacing w:val="7"/>
          <w:sz w:val="35"/>
          <w:szCs w:val="35"/>
        </w:rPr>
        <w:t>2.</w:t>
      </w:r>
      <w:r>
        <w:rPr>
          <w:rFonts w:ascii="宋体" w:hAnsi="宋体" w:eastAsia="宋体" w:cs="宋体"/>
          <w:b/>
          <w:bCs/>
          <w:spacing w:val="7"/>
          <w:sz w:val="35"/>
          <w:szCs w:val="35"/>
        </w:rPr>
        <w:t>填写（选择）新的抬头信息，即可申请换开电子发票。</w:t>
      </w:r>
    </w:p>
    <w:p w14:paraId="6EDEEC42">
      <w:pPr>
        <w:pStyle w:val="2"/>
      </w:pPr>
    </w:p>
    <w:p w14:paraId="29C7AEF7">
      <w:pPr>
        <w:pStyle w:val="2"/>
      </w:pPr>
    </w:p>
    <w:p w14:paraId="0797D6DD">
      <w:pPr>
        <w:pStyle w:val="2"/>
      </w:pPr>
    </w:p>
    <w:p w14:paraId="4C84FD12">
      <w:pPr>
        <w:spacing w:line="8544" w:lineRule="exact"/>
        <w:ind w:firstLine="1208"/>
      </w:pPr>
      <w:r>
        <w:drawing>
          <wp:anchor distT="0" distB="0" distL="0" distR="0" simplePos="0" relativeHeight="251671552" behindDoc="0" locked="0" layoutInCell="1" allowOverlap="1">
            <wp:simplePos x="0" y="0"/>
            <wp:positionH relativeFrom="column">
              <wp:posOffset>4799330</wp:posOffset>
            </wp:positionH>
            <wp:positionV relativeFrom="paragraph">
              <wp:posOffset>0</wp:posOffset>
            </wp:positionV>
            <wp:extent cx="3450590" cy="5391785"/>
            <wp:effectExtent l="0" t="0" r="0" b="0"/>
            <wp:wrapNone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450335" cy="5391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70"/>
        </w:rPr>
        <w:drawing>
          <wp:inline distT="0" distB="0" distL="0" distR="0">
            <wp:extent cx="3505200" cy="5425440"/>
            <wp:effectExtent l="0" t="0" r="0" b="0"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542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F8B9E">
      <w:pPr>
        <w:spacing w:line="8544" w:lineRule="exact"/>
        <w:sectPr>
          <w:headerReference r:id="rId13" w:type="default"/>
          <w:pgSz w:w="14400" w:h="10800"/>
          <w:pgMar w:top="400" w:right="98" w:bottom="0" w:left="94" w:header="0" w:footer="0" w:gutter="0"/>
          <w:cols w:space="720" w:num="1"/>
        </w:sectPr>
      </w:pPr>
    </w:p>
    <w:p w14:paraId="2D6679A3">
      <w:pPr>
        <w:spacing w:before="132" w:line="520" w:lineRule="exact"/>
        <w:ind w:left="572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Perpetua" w:hAnsi="Perpetua" w:eastAsia="Perpetua" w:cs="Perpetua"/>
          <w:b/>
          <w:bCs/>
          <w:spacing w:val="7"/>
          <w:position w:val="3"/>
          <w:sz w:val="35"/>
          <w:szCs w:val="35"/>
        </w:rPr>
        <w:t>3.</w:t>
      </w:r>
      <w:r>
        <w:rPr>
          <w:rFonts w:ascii="宋体" w:hAnsi="宋体" w:eastAsia="宋体" w:cs="宋体"/>
          <w:b/>
          <w:bCs/>
          <w:spacing w:val="7"/>
          <w:position w:val="3"/>
          <w:sz w:val="35"/>
          <w:szCs w:val="35"/>
        </w:rPr>
        <w:t>换开成功后，可选择发送至邮箱下载或发票</w:t>
      </w:r>
      <w:r>
        <w:rPr>
          <w:rFonts w:ascii="宋体" w:hAnsi="宋体" w:eastAsia="宋体" w:cs="宋体"/>
          <w:b/>
          <w:bCs/>
          <w:spacing w:val="6"/>
          <w:position w:val="3"/>
          <w:sz w:val="35"/>
          <w:szCs w:val="35"/>
        </w:rPr>
        <w:t>预览</w:t>
      </w:r>
      <w:r>
        <w:rPr>
          <w:rFonts w:ascii="Perpetua" w:hAnsi="Perpetua" w:eastAsia="Perpetua" w:cs="Perpetua"/>
          <w:b/>
          <w:bCs/>
          <w:spacing w:val="6"/>
          <w:position w:val="3"/>
          <w:sz w:val="35"/>
          <w:szCs w:val="35"/>
        </w:rPr>
        <w:t>/</w:t>
      </w:r>
      <w:r>
        <w:rPr>
          <w:rFonts w:ascii="宋体" w:hAnsi="宋体" w:eastAsia="宋体" w:cs="宋体"/>
          <w:b/>
          <w:bCs/>
          <w:spacing w:val="6"/>
          <w:position w:val="3"/>
          <w:sz w:val="35"/>
          <w:szCs w:val="35"/>
        </w:rPr>
        <w:t>下载。</w:t>
      </w:r>
    </w:p>
    <w:p w14:paraId="0A60B273">
      <w:pPr>
        <w:pStyle w:val="2"/>
        <w:spacing w:line="357" w:lineRule="auto"/>
      </w:pPr>
    </w:p>
    <w:p w14:paraId="085C4CE3">
      <w:pPr>
        <w:pStyle w:val="2"/>
        <w:spacing w:line="357" w:lineRule="auto"/>
      </w:pPr>
    </w:p>
    <w:p w14:paraId="23DD75C6">
      <w:pPr>
        <w:spacing w:line="8607" w:lineRule="exact"/>
        <w:ind w:firstLine="4383"/>
      </w:pPr>
      <w:r>
        <w:rPr>
          <w:position w:val="-172"/>
        </w:rPr>
        <w:drawing>
          <wp:inline distT="0" distB="0" distL="0" distR="0">
            <wp:extent cx="3514090" cy="5464810"/>
            <wp:effectExtent l="0" t="0" r="0" b="0"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514344" cy="5465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6633D">
      <w:pPr>
        <w:spacing w:line="8607" w:lineRule="exact"/>
        <w:sectPr>
          <w:headerReference r:id="rId14" w:type="default"/>
          <w:pgSz w:w="14400" w:h="10800"/>
          <w:pgMar w:top="400" w:right="98" w:bottom="0" w:left="94" w:header="0" w:footer="0" w:gutter="0"/>
          <w:cols w:space="720" w:num="1"/>
        </w:sectPr>
      </w:pPr>
    </w:p>
    <w:p w14:paraId="23D13EB7">
      <w:pPr>
        <w:pStyle w:val="2"/>
        <w:spacing w:line="461" w:lineRule="auto"/>
      </w:pPr>
    </w:p>
    <w:p w14:paraId="74B29BD6">
      <w:pPr>
        <w:spacing w:line="7334" w:lineRule="exact"/>
        <w:ind w:firstLine="1436"/>
      </w:pPr>
      <w:r>
        <w:rPr>
          <w:position w:val="-146"/>
        </w:rPr>
        <w:drawing>
          <wp:inline distT="0" distB="0" distL="0" distR="0">
            <wp:extent cx="6953885" cy="4657090"/>
            <wp:effectExtent l="0" t="0" r="0" b="0"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954011" cy="465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8EAEE">
      <w:pPr>
        <w:pStyle w:val="2"/>
        <w:spacing w:line="476" w:lineRule="auto"/>
      </w:pPr>
    </w:p>
    <w:p w14:paraId="4E0AC8AD">
      <w:pPr>
        <w:spacing w:before="114" w:line="224" w:lineRule="auto"/>
        <w:ind w:left="532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8"/>
          <w:sz w:val="35"/>
          <w:szCs w:val="35"/>
        </w:rPr>
        <w:t>铁路电子客票样板</w:t>
      </w:r>
    </w:p>
    <w:p w14:paraId="2B065475">
      <w:pPr>
        <w:spacing w:line="224" w:lineRule="auto"/>
        <w:rPr>
          <w:rFonts w:ascii="宋体" w:hAnsi="宋体" w:eastAsia="宋体" w:cs="宋体"/>
          <w:sz w:val="35"/>
          <w:szCs w:val="35"/>
        </w:rPr>
        <w:sectPr>
          <w:headerReference r:id="rId15" w:type="default"/>
          <w:pgSz w:w="14400" w:h="10800"/>
          <w:pgMar w:top="400" w:right="98" w:bottom="0" w:left="94" w:header="0" w:footer="0" w:gutter="0"/>
          <w:cols w:space="720" w:num="1"/>
        </w:sectPr>
      </w:pPr>
    </w:p>
    <w:p w14:paraId="542F435D">
      <w:pPr>
        <w:pStyle w:val="2"/>
        <w:spacing w:line="255" w:lineRule="auto"/>
      </w:pPr>
    </w:p>
    <w:p w14:paraId="3D39482F">
      <w:pPr>
        <w:pStyle w:val="2"/>
        <w:spacing w:line="255" w:lineRule="auto"/>
      </w:pPr>
    </w:p>
    <w:p w14:paraId="46E65D1D">
      <w:pPr>
        <w:pStyle w:val="2"/>
        <w:spacing w:line="255" w:lineRule="auto"/>
      </w:pPr>
    </w:p>
    <w:p w14:paraId="0B9A2AA3">
      <w:pPr>
        <w:pStyle w:val="2"/>
        <w:spacing w:line="255" w:lineRule="auto"/>
      </w:pPr>
    </w:p>
    <w:p w14:paraId="10B97BF4">
      <w:pPr>
        <w:pStyle w:val="2"/>
        <w:spacing w:line="255" w:lineRule="auto"/>
      </w:pPr>
    </w:p>
    <w:p w14:paraId="6040613E">
      <w:pPr>
        <w:pStyle w:val="2"/>
        <w:spacing w:line="255" w:lineRule="auto"/>
      </w:pPr>
    </w:p>
    <w:p w14:paraId="28256EF2">
      <w:pPr>
        <w:pStyle w:val="2"/>
        <w:spacing w:line="255" w:lineRule="auto"/>
      </w:pPr>
    </w:p>
    <w:p w14:paraId="327E233B">
      <w:pPr>
        <w:pStyle w:val="2"/>
        <w:spacing w:line="255" w:lineRule="auto"/>
      </w:pPr>
    </w:p>
    <w:p w14:paraId="24E3C1AA">
      <w:pPr>
        <w:pStyle w:val="2"/>
        <w:spacing w:line="255" w:lineRule="auto"/>
      </w:pPr>
    </w:p>
    <w:p w14:paraId="48ED66E0">
      <w:pPr>
        <w:pStyle w:val="2"/>
        <w:spacing w:line="255" w:lineRule="auto"/>
      </w:pPr>
    </w:p>
    <w:p w14:paraId="7CD57511">
      <w:pPr>
        <w:spacing w:before="621" w:line="222" w:lineRule="auto"/>
        <w:ind w:left="4829"/>
        <w:rPr>
          <w:rFonts w:ascii="宋体" w:hAnsi="宋体" w:eastAsia="宋体" w:cs="宋体"/>
          <w:sz w:val="191"/>
          <w:szCs w:val="191"/>
        </w:rPr>
      </w:pPr>
      <w:r>
        <w:rPr>
          <w:rFonts w:ascii="宋体" w:hAnsi="宋体" w:eastAsia="宋体" w:cs="宋体"/>
          <w:spacing w:val="-19"/>
          <w:sz w:val="191"/>
          <w:szCs w:val="191"/>
        </w:rPr>
        <w:t>谢谢！</w:t>
      </w:r>
    </w:p>
    <w:sectPr>
      <w:headerReference r:id="rId16" w:type="default"/>
      <w:pgSz w:w="14400" w:h="10800"/>
      <w:pgMar w:top="400" w:right="98" w:bottom="0" w:left="9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Perpetua">
    <w:panose1 w:val="02020502060401020303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24587">
    <w:pPr>
      <w:pStyle w:val="2"/>
      <w:spacing w:line="14" w:lineRule="auto"/>
      <w:rPr>
        <w:sz w:val="2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60960</wp:posOffset>
          </wp:positionH>
          <wp:positionV relativeFrom="page">
            <wp:posOffset>65405</wp:posOffset>
          </wp:positionV>
          <wp:extent cx="9020810" cy="6699885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20987" cy="66998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2072C6">
    <w:pPr>
      <w:pStyle w:val="2"/>
      <w:spacing w:line="14" w:lineRule="auto"/>
      <w:rPr>
        <w:sz w:val="2"/>
      </w:rPr>
    </w:pPr>
    <w:r>
      <w:drawing>
        <wp:anchor distT="0" distB="0" distL="0" distR="0" simplePos="0" relativeHeight="251668480" behindDoc="1" locked="0" layoutInCell="0" allowOverlap="1">
          <wp:simplePos x="0" y="0"/>
          <wp:positionH relativeFrom="page">
            <wp:posOffset>59690</wp:posOffset>
          </wp:positionH>
          <wp:positionV relativeFrom="page">
            <wp:posOffset>65405</wp:posOffset>
          </wp:positionV>
          <wp:extent cx="9020810" cy="6701155"/>
          <wp:effectExtent l="0" t="0" r="0" b="0"/>
          <wp:wrapNone/>
          <wp:docPr id="44" name="IM 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 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20988" cy="670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5604E">
    <w:pPr>
      <w:pStyle w:val="2"/>
      <w:spacing w:line="14" w:lineRule="auto"/>
      <w:rPr>
        <w:sz w:val="2"/>
      </w:rPr>
    </w:pPr>
    <w:r>
      <w:drawing>
        <wp:anchor distT="0" distB="0" distL="0" distR="0" simplePos="0" relativeHeight="251669504" behindDoc="1" locked="0" layoutInCell="0" allowOverlap="1">
          <wp:simplePos x="0" y="0"/>
          <wp:positionH relativeFrom="page">
            <wp:posOffset>59690</wp:posOffset>
          </wp:positionH>
          <wp:positionV relativeFrom="page">
            <wp:posOffset>65405</wp:posOffset>
          </wp:positionV>
          <wp:extent cx="9020810" cy="6701155"/>
          <wp:effectExtent l="0" t="0" r="0" b="0"/>
          <wp:wrapNone/>
          <wp:docPr id="48" name="IM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 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20988" cy="670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317B4">
    <w:pPr>
      <w:pStyle w:val="2"/>
      <w:spacing w:line="14" w:lineRule="auto"/>
      <w:rPr>
        <w:sz w:val="2"/>
      </w:rPr>
    </w:pPr>
    <w:r>
      <w:drawing>
        <wp:anchor distT="0" distB="0" distL="0" distR="0" simplePos="0" relativeHeight="251670528" behindDoc="1" locked="0" layoutInCell="0" allowOverlap="1">
          <wp:simplePos x="0" y="0"/>
          <wp:positionH relativeFrom="page">
            <wp:posOffset>59690</wp:posOffset>
          </wp:positionH>
          <wp:positionV relativeFrom="page">
            <wp:posOffset>65405</wp:posOffset>
          </wp:positionV>
          <wp:extent cx="9020810" cy="6701155"/>
          <wp:effectExtent l="0" t="0" r="0" b="0"/>
          <wp:wrapNone/>
          <wp:docPr id="52" name="IM 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 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20988" cy="670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76706">
    <w:pPr>
      <w:pStyle w:val="2"/>
      <w:spacing w:line="14" w:lineRule="auto"/>
      <w:rPr>
        <w:sz w:val="2"/>
      </w:rPr>
    </w:pPr>
    <w: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59690</wp:posOffset>
          </wp:positionH>
          <wp:positionV relativeFrom="page">
            <wp:posOffset>65405</wp:posOffset>
          </wp:positionV>
          <wp:extent cx="9020810" cy="6701155"/>
          <wp:effectExtent l="0" t="0" r="0" b="0"/>
          <wp:wrapNone/>
          <wp:docPr id="6" name="I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20988" cy="670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6595B">
    <w:pPr>
      <w:pStyle w:val="2"/>
      <w:spacing w:line="14" w:lineRule="auto"/>
      <w:rPr>
        <w:sz w:val="2"/>
      </w:rPr>
    </w:pPr>
    <w:r>
      <w:drawing>
        <wp:anchor distT="0" distB="0" distL="0" distR="0" simplePos="0" relativeHeight="251661312" behindDoc="1" locked="0" layoutInCell="0" allowOverlap="1">
          <wp:simplePos x="0" y="0"/>
          <wp:positionH relativeFrom="page">
            <wp:posOffset>59690</wp:posOffset>
          </wp:positionH>
          <wp:positionV relativeFrom="page">
            <wp:posOffset>65405</wp:posOffset>
          </wp:positionV>
          <wp:extent cx="9020810" cy="6701155"/>
          <wp:effectExtent l="0" t="0" r="0" b="0"/>
          <wp:wrapNone/>
          <wp:docPr id="8" name="I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20988" cy="670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E3D414">
    <w:pPr>
      <w:pStyle w:val="2"/>
      <w:spacing w:line="14" w:lineRule="auto"/>
      <w:rPr>
        <w:sz w:val="2"/>
      </w:rPr>
    </w:pPr>
    <w: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59690</wp:posOffset>
          </wp:positionH>
          <wp:positionV relativeFrom="page">
            <wp:posOffset>65405</wp:posOffset>
          </wp:positionV>
          <wp:extent cx="9020810" cy="6701155"/>
          <wp:effectExtent l="0" t="0" r="0" b="0"/>
          <wp:wrapNone/>
          <wp:docPr id="12" name="IM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20988" cy="670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9D1074">
    <w:pPr>
      <w:pStyle w:val="2"/>
      <w:spacing w:line="14" w:lineRule="auto"/>
      <w:rPr>
        <w:sz w:val="2"/>
      </w:rPr>
    </w:pPr>
    <w:r>
      <w:drawing>
        <wp:anchor distT="0" distB="0" distL="0" distR="0" simplePos="0" relativeHeight="251663360" behindDoc="1" locked="0" layoutInCell="0" allowOverlap="1">
          <wp:simplePos x="0" y="0"/>
          <wp:positionH relativeFrom="page">
            <wp:posOffset>59690</wp:posOffset>
          </wp:positionH>
          <wp:positionV relativeFrom="page">
            <wp:posOffset>65405</wp:posOffset>
          </wp:positionV>
          <wp:extent cx="9020810" cy="6701155"/>
          <wp:effectExtent l="0" t="0" r="0" b="0"/>
          <wp:wrapNone/>
          <wp:docPr id="20" name="IM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20988" cy="670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A39CFE">
    <w:pPr>
      <w:pStyle w:val="2"/>
      <w:spacing w:line="14" w:lineRule="auto"/>
      <w:rPr>
        <w:sz w:val="2"/>
      </w:rPr>
    </w:pPr>
    <w:r>
      <w:drawing>
        <wp:anchor distT="0" distB="0" distL="0" distR="0" simplePos="0" relativeHeight="251664384" behindDoc="1" locked="0" layoutInCell="0" allowOverlap="1">
          <wp:simplePos x="0" y="0"/>
          <wp:positionH relativeFrom="page">
            <wp:posOffset>59690</wp:posOffset>
          </wp:positionH>
          <wp:positionV relativeFrom="page">
            <wp:posOffset>65405</wp:posOffset>
          </wp:positionV>
          <wp:extent cx="9020810" cy="6701155"/>
          <wp:effectExtent l="0" t="0" r="0" b="0"/>
          <wp:wrapNone/>
          <wp:docPr id="24" name="IM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20988" cy="670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0F8B72">
    <w:pPr>
      <w:pStyle w:val="2"/>
      <w:spacing w:line="14" w:lineRule="auto"/>
      <w:rPr>
        <w:sz w:val="2"/>
      </w:rPr>
    </w:pPr>
    <w:r>
      <w:drawing>
        <wp:anchor distT="0" distB="0" distL="0" distR="0" simplePos="0" relativeHeight="251665408" behindDoc="1" locked="0" layoutInCell="0" allowOverlap="1">
          <wp:simplePos x="0" y="0"/>
          <wp:positionH relativeFrom="page">
            <wp:posOffset>59690</wp:posOffset>
          </wp:positionH>
          <wp:positionV relativeFrom="page">
            <wp:posOffset>65405</wp:posOffset>
          </wp:positionV>
          <wp:extent cx="9020810" cy="6701155"/>
          <wp:effectExtent l="0" t="0" r="0" b="0"/>
          <wp:wrapNone/>
          <wp:docPr id="30" name="IM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 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20988" cy="670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8A1B04">
    <w:pPr>
      <w:pStyle w:val="2"/>
      <w:spacing w:line="14" w:lineRule="auto"/>
      <w:rPr>
        <w:sz w:val="2"/>
      </w:rPr>
    </w:pPr>
    <w:r>
      <w:drawing>
        <wp:anchor distT="0" distB="0" distL="0" distR="0" simplePos="0" relativeHeight="251666432" behindDoc="1" locked="0" layoutInCell="0" allowOverlap="1">
          <wp:simplePos x="0" y="0"/>
          <wp:positionH relativeFrom="page">
            <wp:posOffset>59690</wp:posOffset>
          </wp:positionH>
          <wp:positionV relativeFrom="page">
            <wp:posOffset>65405</wp:posOffset>
          </wp:positionV>
          <wp:extent cx="9020810" cy="6701155"/>
          <wp:effectExtent l="0" t="0" r="0" b="0"/>
          <wp:wrapNone/>
          <wp:docPr id="34" name="IM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 3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20988" cy="670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7887AB">
    <w:pPr>
      <w:pStyle w:val="2"/>
      <w:spacing w:line="14" w:lineRule="auto"/>
      <w:rPr>
        <w:sz w:val="2"/>
      </w:rPr>
    </w:pPr>
    <w:r>
      <w:drawing>
        <wp:anchor distT="0" distB="0" distL="0" distR="0" simplePos="0" relativeHeight="251667456" behindDoc="1" locked="0" layoutInCell="0" allowOverlap="1">
          <wp:simplePos x="0" y="0"/>
          <wp:positionH relativeFrom="page">
            <wp:posOffset>59690</wp:posOffset>
          </wp:positionH>
          <wp:positionV relativeFrom="page">
            <wp:posOffset>65405</wp:posOffset>
          </wp:positionV>
          <wp:extent cx="9020810" cy="6701155"/>
          <wp:effectExtent l="0" t="0" r="0" b="0"/>
          <wp:wrapNone/>
          <wp:docPr id="38" name="IM 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 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20988" cy="670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D3B72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2" Type="http://schemas.openxmlformats.org/officeDocument/2006/relationships/fontTable" Target="fontTable.xml"/><Relationship Id="rId31" Type="http://schemas.openxmlformats.org/officeDocument/2006/relationships/customXml" Target="../customXml/item1.xml"/><Relationship Id="rId30" Type="http://schemas.openxmlformats.org/officeDocument/2006/relationships/image" Target="media/image15.jpeg"/><Relationship Id="rId3" Type="http://schemas.openxmlformats.org/officeDocument/2006/relationships/footnotes" Target="footnotes.xml"/><Relationship Id="rId29" Type="http://schemas.openxmlformats.org/officeDocument/2006/relationships/image" Target="media/image14.jpeg"/><Relationship Id="rId28" Type="http://schemas.openxmlformats.org/officeDocument/2006/relationships/image" Target="media/image13.jpeg"/><Relationship Id="rId27" Type="http://schemas.openxmlformats.org/officeDocument/2006/relationships/image" Target="media/image12.jpeg"/><Relationship Id="rId26" Type="http://schemas.openxmlformats.org/officeDocument/2006/relationships/image" Target="media/image11.jpeg"/><Relationship Id="rId25" Type="http://schemas.openxmlformats.org/officeDocument/2006/relationships/image" Target="media/image10.jpeg"/><Relationship Id="rId24" Type="http://schemas.openxmlformats.org/officeDocument/2006/relationships/image" Target="media/image9.jpeg"/><Relationship Id="rId23" Type="http://schemas.openxmlformats.org/officeDocument/2006/relationships/image" Target="media/image8.jpeg"/><Relationship Id="rId22" Type="http://schemas.openxmlformats.org/officeDocument/2006/relationships/image" Target="media/image7.jpeg"/><Relationship Id="rId21" Type="http://schemas.openxmlformats.org/officeDocument/2006/relationships/image" Target="media/image6.jpeg"/><Relationship Id="rId20" Type="http://schemas.openxmlformats.org/officeDocument/2006/relationships/image" Target="media/image5.jpeg"/><Relationship Id="rId2" Type="http://schemas.openxmlformats.org/officeDocument/2006/relationships/settings" Target="settings.xml"/><Relationship Id="rId19" Type="http://schemas.openxmlformats.org/officeDocument/2006/relationships/image" Target="media/image4.jpeg"/><Relationship Id="rId18" Type="http://schemas.openxmlformats.org/officeDocument/2006/relationships/image" Target="media/image3.jpeg"/><Relationship Id="rId17" Type="http://schemas.openxmlformats.org/officeDocument/2006/relationships/theme" Target="theme/theme1.xml"/><Relationship Id="rId16" Type="http://schemas.openxmlformats.org/officeDocument/2006/relationships/header" Target="header12.xml"/><Relationship Id="rId15" Type="http://schemas.openxmlformats.org/officeDocument/2006/relationships/header" Target="header11.xml"/><Relationship Id="rId14" Type="http://schemas.openxmlformats.org/officeDocument/2006/relationships/header" Target="header10.xml"/><Relationship Id="rId13" Type="http://schemas.openxmlformats.org/officeDocument/2006/relationships/header" Target="header9.xml"/><Relationship Id="rId12" Type="http://schemas.openxmlformats.org/officeDocument/2006/relationships/header" Target="header8.xml"/><Relationship Id="rId11" Type="http://schemas.openxmlformats.org/officeDocument/2006/relationships/header" Target="header7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510</Words>
  <Characters>545</Characters>
  <TotalTime>8</TotalTime>
  <ScaleCrop>false</ScaleCrop>
  <LinksUpToDate>false</LinksUpToDate>
  <CharactersWithSpaces>565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2024-11-11T20:07:00Z</dcterms:created>
  <dc:creator>Administrator.9SHU-2021PECZXH</dc:creator>
  <cp:lastModifiedBy>Ling</cp:lastModifiedBy>
  <dcterms:modified xsi:type="dcterms:W3CDTF">2024-11-25T07:39:50Z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2024-11-22T16:56:27Z</vt:filetime>
  </property>
  <property fmtid="{D5CDD505-2E9C-101B-9397-08002B2CF9AE}" pid="4" name="KSOProductBuildVer">
    <vt:lpwstr>2052-12.1.0.18912</vt:lpwstr>
  </property>
  <property fmtid="{D5CDD505-2E9C-101B-9397-08002B2CF9AE}" pid="5" name="ICV">
    <vt:lpwstr>F4EFF3A624D14658B9D0F96828FED20E_12</vt:lpwstr>
  </property>
</Properties>
</file>