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03B4" w:rsidRPr="0003627B" w:rsidRDefault="00322E05">
      <w:pPr>
        <w:widowControl/>
        <w:spacing w:after="120" w:line="300" w:lineRule="atLeast"/>
        <w:ind w:right="240"/>
        <w:jc w:val="left"/>
        <w:rPr>
          <w:rFonts w:ascii="方正小标宋简体" w:eastAsia="方正小标宋简体" w:hAnsi="黑体" w:cs="仿宋_GB2312" w:hint="eastAsia"/>
          <w:kern w:val="0"/>
          <w:sz w:val="36"/>
          <w:szCs w:val="36"/>
        </w:rPr>
      </w:pPr>
      <w:bookmarkStart w:id="0" w:name="_GoBack"/>
      <w:r w:rsidRPr="0003627B">
        <w:rPr>
          <w:rFonts w:ascii="方正小标宋简体" w:eastAsia="方正小标宋简体" w:hAnsi="黑体" w:cs="宋体" w:hint="eastAsia"/>
          <w:color w:val="2F2F2F"/>
          <w:kern w:val="0"/>
          <w:sz w:val="36"/>
          <w:szCs w:val="36"/>
        </w:rPr>
        <w:t xml:space="preserve">附件2： </w:t>
      </w:r>
      <w:r w:rsidRPr="0003627B">
        <w:rPr>
          <w:rFonts w:ascii="方正小标宋简体" w:eastAsia="方正小标宋简体" w:hAnsi="黑体" w:cs="仿宋_GB2312" w:hint="eastAsia"/>
          <w:kern w:val="0"/>
          <w:sz w:val="36"/>
          <w:szCs w:val="36"/>
        </w:rPr>
        <w:t>全国计算机等级考试网报详细操作流程</w:t>
      </w:r>
    </w:p>
    <w:bookmarkEnd w:id="0"/>
    <w:p w:rsidR="004203B4" w:rsidRPr="00F7651A" w:rsidRDefault="00322E05" w:rsidP="00F7651A">
      <w:pPr>
        <w:widowControl/>
        <w:spacing w:after="120" w:line="560" w:lineRule="exact"/>
        <w:ind w:right="238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1．登陆：http://www.gxeea.cn，点击全国计算机等级考试报名系统，打开下图所示页面进行报名。</w:t>
      </w:r>
    </w:p>
    <w:p w:rsidR="004203B4" w:rsidRDefault="00322E05">
      <w:pPr>
        <w:widowControl/>
        <w:spacing w:after="120" w:line="300" w:lineRule="atLeast"/>
        <w:ind w:right="240"/>
        <w:jc w:val="left"/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419725" cy="364807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5708" cy="3652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C74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2．如果考生有etest通行证直接登录，然后转到第8步；如果考生没有etest账号，可以点击上图所示的最下方“用户注册”按钮，进入下图所示页面，注册通行证。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  <w:u w:val="single"/>
        </w:rPr>
        <w:t>以前报名过的考生可以通过找回账户和密码进行报名。</w:t>
      </w:r>
    </w:p>
    <w:p w:rsidR="00FE6C74" w:rsidRPr="00FE6C74" w:rsidRDefault="00FE6C74" w:rsidP="00FE6C74">
      <w:pPr>
        <w:rPr>
          <w:rFonts w:ascii="仿宋_GB2312" w:eastAsia="仿宋_GB2312" w:hAnsi="宋体" w:cs="宋体"/>
          <w:sz w:val="32"/>
          <w:szCs w:val="32"/>
        </w:rPr>
      </w:pPr>
    </w:p>
    <w:p w:rsidR="00FE6C74" w:rsidRPr="00FE6C74" w:rsidRDefault="00FE6C74" w:rsidP="00FE6C74">
      <w:pPr>
        <w:jc w:val="center"/>
        <w:rPr>
          <w:rFonts w:ascii="仿宋_GB2312" w:eastAsia="仿宋_GB2312" w:hAnsi="宋体" w:cs="宋体"/>
          <w:sz w:val="32"/>
          <w:szCs w:val="32"/>
        </w:rPr>
      </w:pPr>
    </w:p>
    <w:p w:rsidR="004203B4" w:rsidRPr="00FE6C74" w:rsidRDefault="004203B4" w:rsidP="00FE6C74">
      <w:pPr>
        <w:rPr>
          <w:rFonts w:ascii="仿宋_GB2312" w:eastAsia="仿宋_GB2312" w:hAnsi="宋体" w:cs="宋体"/>
          <w:sz w:val="32"/>
          <w:szCs w:val="32"/>
        </w:rPr>
      </w:pP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>
            <wp:extent cx="5390515" cy="3181350"/>
            <wp:effectExtent l="0" t="0" r="63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100" cy="3184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spacing w:line="560" w:lineRule="exact"/>
        <w:rPr>
          <w:rFonts w:ascii="仿宋_GB2312" w:eastAsia="仿宋_GB2312" w:hAnsi="宋体"/>
          <w:color w:val="2F2F2F"/>
          <w:sz w:val="32"/>
          <w:szCs w:val="32"/>
        </w:rPr>
      </w:pPr>
      <w:r w:rsidRPr="00F7651A">
        <w:rPr>
          <w:rFonts w:ascii="仿宋_GB2312" w:eastAsia="仿宋_GB2312" w:hAnsi="宋体" w:hint="eastAsia"/>
          <w:color w:val="2F2F2F"/>
          <w:sz w:val="32"/>
          <w:szCs w:val="32"/>
        </w:rPr>
        <w:t>3．考生填写资料、注册完毕帐号，使用etest通行证登录，如下图所示。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334000" cy="408559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7579" cy="4088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>
      <w:pPr>
        <w:rPr>
          <w:rFonts w:ascii="仿宋_GB2312" w:eastAsia="仿宋_GB2312" w:hAnsi="宋体"/>
          <w:color w:val="2F2F2F"/>
          <w:sz w:val="32"/>
          <w:szCs w:val="32"/>
        </w:rPr>
      </w:pPr>
      <w:r w:rsidRPr="00F7651A">
        <w:rPr>
          <w:rFonts w:ascii="仿宋_GB2312" w:eastAsia="仿宋_GB2312" w:hAnsi="宋体" w:hint="eastAsia"/>
          <w:color w:val="2F2F2F"/>
          <w:sz w:val="32"/>
          <w:szCs w:val="32"/>
        </w:rPr>
        <w:t>4．新注册的用户第一次登陆需要验证邮箱，如下图所示。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>
            <wp:extent cx="5257800" cy="250507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8906" cy="2505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spacing w:line="560" w:lineRule="exact"/>
        <w:rPr>
          <w:rFonts w:ascii="仿宋_GB2312" w:eastAsia="仿宋_GB2312" w:hAnsi="宋体"/>
          <w:color w:val="2F2F2F"/>
          <w:sz w:val="32"/>
          <w:szCs w:val="32"/>
        </w:rPr>
      </w:pPr>
      <w:r w:rsidRPr="00F7651A">
        <w:rPr>
          <w:rFonts w:ascii="仿宋_GB2312" w:eastAsia="仿宋_GB2312" w:hAnsi="宋体" w:hint="eastAsia"/>
          <w:color w:val="2F2F2F"/>
          <w:sz w:val="32"/>
          <w:szCs w:val="32"/>
        </w:rPr>
        <w:t>5．输入需要验证的邮箱，然后点击“发送验证邮箱”按钮进行验证。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619750" cy="140017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 xml:space="preserve">6．登录验证邮箱激活账号。 </w:t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 xml:space="preserve">7．激活账号后重新返回到第一步所示的考试报名页面，使用etest账号登录。 </w:t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 xml:space="preserve">8．打开考试报名页面，下图所示。 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>
            <wp:extent cx="5362575" cy="2295525"/>
            <wp:effectExtent l="0" t="0" r="9525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9620" cy="229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 xml:space="preserve">9．点击左侧导航菜单的“当前考次”阅读“报名协议”，点击同意协议，进入下一步 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334000" cy="2162175"/>
            <wp:effectExtent l="0" t="0" r="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1523" cy="2161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>
      <w:pPr>
        <w:rPr>
          <w:rFonts w:ascii="仿宋_GB2312" w:eastAsia="仿宋_GB2312" w:hAnsi="宋体"/>
          <w:color w:val="2F2F2F"/>
          <w:sz w:val="32"/>
          <w:szCs w:val="32"/>
        </w:rPr>
      </w:pPr>
      <w:r w:rsidRPr="00F7651A">
        <w:rPr>
          <w:rFonts w:ascii="仿宋_GB2312" w:eastAsia="仿宋_GB2312" w:hAnsi="宋体" w:hint="eastAsia"/>
          <w:color w:val="2F2F2F"/>
          <w:sz w:val="32"/>
          <w:szCs w:val="32"/>
        </w:rPr>
        <w:t>10．在下图的页面里，填写考生信息，选择</w:t>
      </w:r>
      <w:r w:rsidRPr="00F7651A">
        <w:rPr>
          <w:rFonts w:ascii="仿宋_GB2312" w:eastAsia="仿宋_GB2312" w:hAnsi="宋体" w:hint="eastAsia"/>
          <w:bCs/>
          <w:color w:val="2F2F2F"/>
          <w:sz w:val="32"/>
          <w:szCs w:val="32"/>
          <w:u w:val="single"/>
        </w:rPr>
        <w:t>五合校区：（450060）广西外国语学</w:t>
      </w:r>
      <w:r w:rsidRPr="00F7651A">
        <w:rPr>
          <w:rFonts w:ascii="仿宋_GB2312" w:eastAsia="仿宋_GB2312" w:hAnsi="宋体" w:hint="eastAsia"/>
          <w:color w:val="2F2F2F"/>
          <w:sz w:val="32"/>
          <w:szCs w:val="32"/>
          <w:u w:val="single"/>
        </w:rPr>
        <w:t>院五合校区</w:t>
      </w:r>
      <w:r w:rsidRPr="00F7651A">
        <w:rPr>
          <w:rFonts w:ascii="仿宋_GB2312" w:eastAsia="仿宋_GB2312" w:hAnsi="宋体" w:hint="eastAsia"/>
          <w:bCs/>
          <w:color w:val="2F2F2F"/>
          <w:sz w:val="32"/>
          <w:szCs w:val="32"/>
          <w:u w:val="single"/>
        </w:rPr>
        <w:t>考点，空港校区：（450115）广西外国语学院空港校区考点</w:t>
      </w:r>
      <w:r w:rsidRPr="00F7651A">
        <w:rPr>
          <w:rFonts w:ascii="仿宋_GB2312" w:eastAsia="仿宋_GB2312" w:hAnsi="宋体" w:hint="eastAsia"/>
          <w:color w:val="2F2F2F"/>
          <w:sz w:val="32"/>
          <w:szCs w:val="32"/>
        </w:rPr>
        <w:t>，选择报考科目（带红色星花的选项属于必填项）。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>
            <wp:extent cx="5334000" cy="2333625"/>
            <wp:effectExtent l="0" t="0" r="0" b="952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314950" cy="31051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027" cy="3104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>
      <w:pPr>
        <w:widowControl/>
        <w:spacing w:after="150" w:line="330" w:lineRule="atLeas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 xml:space="preserve">11．考生信息填写完毕后，上传照片（照片必须符合规格要求，下图所示） 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>
            <wp:extent cx="5362575" cy="4943475"/>
            <wp:effectExtent l="0" t="0" r="952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494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Default="004203B4">
      <w:pPr>
        <w:widowControl/>
        <w:spacing w:after="120" w:line="300" w:lineRule="atLeast"/>
        <w:ind w:right="240"/>
        <w:jc w:val="left"/>
        <w:rPr>
          <w:rFonts w:ascii="宋体" w:hAnsi="宋体" w:cs="宋体"/>
          <w:color w:val="2F2F2F"/>
          <w:kern w:val="0"/>
          <w:sz w:val="24"/>
          <w:szCs w:val="24"/>
        </w:rPr>
      </w:pPr>
    </w:p>
    <w:p w:rsidR="004203B4" w:rsidRPr="00F7651A" w:rsidRDefault="00322E05" w:rsidP="00F7651A">
      <w:pPr>
        <w:widowControl/>
        <w:spacing w:after="120" w:line="560" w:lineRule="exact"/>
        <w:ind w:right="238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全国计算机等级考试网报上传照片不符合要求相片与规范相片对比：</w:t>
      </w:r>
    </w:p>
    <w:p w:rsidR="004203B4" w:rsidRPr="00F7651A" w:rsidRDefault="00322E05" w:rsidP="00F7651A">
      <w:pPr>
        <w:spacing w:line="560" w:lineRule="exact"/>
        <w:rPr>
          <w:rFonts w:ascii="仿宋_GB2312" w:eastAsia="仿宋_GB2312" w:hAnsi="宋体"/>
          <w:sz w:val="32"/>
          <w:szCs w:val="32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324475" cy="6677025"/>
            <wp:effectExtent l="0" t="0" r="9525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3810" cy="667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上传照片规格要求：</w:t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(1)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照片像素最小为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192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×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144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（高×宽），成像区像素最小为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48mm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×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33mm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（高×宽）。成像区上下要求头上部空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1/10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，头部占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7/10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，肩部占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1/5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，左右各空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 xml:space="preserve">1/10 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。</w:t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(2)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照片文件应为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JPEG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格式，后缀名为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jpg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。</w:t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lastRenderedPageBreak/>
        <w:t>(3)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照片文件大小要求：</w:t>
      </w: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20KB-100KB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。</w:t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(4)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照片背景可以是红、蓝、白纯色。</w:t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Times New Roman" w:hint="eastAsia"/>
          <w:color w:val="2F2F2F"/>
          <w:kern w:val="0"/>
          <w:sz w:val="32"/>
          <w:szCs w:val="32"/>
        </w:rPr>
        <w:t>(5)</w:t>
      </w: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不要用手机拍相片上传。</w:t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>12．照片上传完毕，会弹出如下图所示提示框，提醒考生“申请信息审核”。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248275" cy="1895475"/>
            <wp:effectExtent l="0" t="0" r="9525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spacing w:line="560" w:lineRule="exact"/>
        <w:rPr>
          <w:rFonts w:ascii="仿宋_GB2312" w:eastAsia="仿宋_GB2312" w:hAnsi="宋体"/>
          <w:color w:val="2F2F2F"/>
          <w:sz w:val="32"/>
          <w:szCs w:val="32"/>
        </w:rPr>
      </w:pPr>
      <w:r w:rsidRPr="00F7651A">
        <w:rPr>
          <w:rFonts w:ascii="仿宋_GB2312" w:eastAsia="仿宋_GB2312" w:hAnsi="宋体" w:hint="eastAsia"/>
          <w:color w:val="2F2F2F"/>
          <w:sz w:val="32"/>
          <w:szCs w:val="32"/>
        </w:rPr>
        <w:t>13．考生点击下图所示的“申请信息审核”按钮，提交审核申请。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248275" cy="1943100"/>
            <wp:effectExtent l="0" t="0" r="9525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2782" cy="1948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spacing w:line="560" w:lineRule="exact"/>
        <w:rPr>
          <w:rFonts w:ascii="仿宋_GB2312" w:eastAsia="仿宋_GB2312" w:hAnsi="宋体"/>
          <w:color w:val="2F2F2F"/>
          <w:sz w:val="32"/>
          <w:szCs w:val="32"/>
        </w:rPr>
      </w:pPr>
      <w:r w:rsidRPr="00F7651A">
        <w:rPr>
          <w:rFonts w:ascii="仿宋_GB2312" w:eastAsia="仿宋_GB2312" w:hAnsi="宋体" w:hint="eastAsia"/>
          <w:color w:val="2F2F2F"/>
          <w:sz w:val="32"/>
          <w:szCs w:val="32"/>
        </w:rPr>
        <w:t>14．申请报考信息审核后，除非审核失败，否则信息无法修改。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>
            <wp:extent cx="5191125" cy="2114550"/>
            <wp:effectExtent l="0" t="0" r="9525" b="0"/>
            <wp:docPr id="2048" name="图片 2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" name="图片 2048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286375" cy="1838325"/>
            <wp:effectExtent l="0" t="0" r="9525" b="9525"/>
            <wp:docPr id="2049" name="图片 2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" name="图片 2049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5716" cy="1838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 xml:space="preserve">15．考生提交报考信息审核申请后，考点会在24小时内审核。审核通过，信息锁定可以进行网上支付；不通过，可修改信息继续提交。 </w:t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t xml:space="preserve">16．审核通过的考生可以点击下图所示页面里面的“支付”按钮，进入支付页面。 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>
            <wp:extent cx="5410200" cy="3140075"/>
            <wp:effectExtent l="0" t="0" r="0" b="3175"/>
            <wp:docPr id="2050" name="图片 2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图片 2050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6172" cy="3144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spacing w:line="560" w:lineRule="exact"/>
        <w:rPr>
          <w:rFonts w:ascii="仿宋_GB2312" w:eastAsia="仿宋_GB2312" w:hAnsi="宋体"/>
          <w:color w:val="2F2F2F"/>
          <w:sz w:val="32"/>
          <w:szCs w:val="32"/>
        </w:rPr>
      </w:pPr>
      <w:r w:rsidRPr="00F7651A">
        <w:rPr>
          <w:rFonts w:ascii="仿宋_GB2312" w:eastAsia="仿宋_GB2312" w:hAnsi="宋体" w:hint="eastAsia"/>
          <w:color w:val="2F2F2F"/>
          <w:sz w:val="32"/>
          <w:szCs w:val="32"/>
        </w:rPr>
        <w:t>17．在弹出的教育部考试中心支付平台页面选择银行支付（如果没有弹出支付页面，需要考生设置本地浏览器，允许弹出页面）。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343525" cy="4295775"/>
            <wp:effectExtent l="0" t="0" r="9525" b="0"/>
            <wp:docPr id="2051" name="图片 2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图片 2051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9423" cy="4300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widowControl/>
        <w:spacing w:after="150" w:line="560" w:lineRule="exact"/>
        <w:jc w:val="left"/>
        <w:rPr>
          <w:rFonts w:ascii="仿宋_GB2312" w:eastAsia="仿宋_GB2312" w:hAnsi="宋体" w:cs="宋体"/>
          <w:color w:val="2F2F2F"/>
          <w:kern w:val="0"/>
          <w:sz w:val="32"/>
          <w:szCs w:val="32"/>
        </w:rPr>
      </w:pPr>
      <w:r w:rsidRPr="00F7651A">
        <w:rPr>
          <w:rFonts w:ascii="仿宋_GB2312" w:eastAsia="仿宋_GB2312" w:hAnsi="宋体" w:cs="宋体" w:hint="eastAsia"/>
          <w:color w:val="2F2F2F"/>
          <w:kern w:val="0"/>
          <w:sz w:val="32"/>
          <w:szCs w:val="32"/>
        </w:rPr>
        <w:lastRenderedPageBreak/>
        <w:t>18．点击上图所示“首信易支付”按钮，选择支付银行（下图所示）。</w:t>
      </w:r>
    </w:p>
    <w:p w:rsidR="004203B4" w:rsidRDefault="00322E05">
      <w:pPr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>
            <wp:extent cx="5334000" cy="4591050"/>
            <wp:effectExtent l="0" t="0" r="0" b="0"/>
            <wp:docPr id="2053" name="图片 2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3" name="图片 2053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3262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3B4" w:rsidRPr="00F7651A" w:rsidRDefault="00322E05" w:rsidP="00F7651A">
      <w:pPr>
        <w:spacing w:line="560" w:lineRule="exact"/>
        <w:rPr>
          <w:rFonts w:ascii="仿宋_GB2312" w:eastAsia="仿宋_GB2312" w:hAnsiTheme="minorEastAsia"/>
          <w:sz w:val="32"/>
          <w:szCs w:val="32"/>
        </w:rPr>
      </w:pPr>
      <w:r w:rsidRPr="00F7651A">
        <w:rPr>
          <w:rFonts w:ascii="仿宋_GB2312" w:eastAsia="仿宋_GB2312" w:hAnsiTheme="minorEastAsia" w:cs="宋体" w:hint="eastAsia"/>
          <w:color w:val="2F2F2F"/>
          <w:kern w:val="0"/>
          <w:sz w:val="32"/>
          <w:szCs w:val="32"/>
        </w:rPr>
        <w:t>19．支付完成，返回报名页面，检查支付状态无误，点击页面最下方的“打印下载报名登记表”按钮，完成报名（准考证不能立即打印，需要在指定日期打印,下载的文件是PDF格式）</w:t>
      </w:r>
    </w:p>
    <w:sectPr w:rsidR="004203B4" w:rsidRPr="00F7651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7349" w:rsidRDefault="00257349" w:rsidP="00705FFC">
      <w:r>
        <w:separator/>
      </w:r>
    </w:p>
  </w:endnote>
  <w:endnote w:type="continuationSeparator" w:id="0">
    <w:p w:rsidR="00257349" w:rsidRDefault="00257349" w:rsidP="00705F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7349" w:rsidRDefault="00257349" w:rsidP="00705FFC">
      <w:r>
        <w:separator/>
      </w:r>
    </w:p>
  </w:footnote>
  <w:footnote w:type="continuationSeparator" w:id="0">
    <w:p w:rsidR="00257349" w:rsidRDefault="00257349" w:rsidP="00705FF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NkMjY2ZmFkN2Y1Nzk1YTNmY2ZlZTlmODhhZDNjY2MifQ=="/>
  </w:docVars>
  <w:rsids>
    <w:rsidRoot w:val="000823A6"/>
    <w:rsid w:val="0003627B"/>
    <w:rsid w:val="000823A6"/>
    <w:rsid w:val="001B486F"/>
    <w:rsid w:val="002373A5"/>
    <w:rsid w:val="00257349"/>
    <w:rsid w:val="00322E05"/>
    <w:rsid w:val="003C6718"/>
    <w:rsid w:val="004203B4"/>
    <w:rsid w:val="00422FA1"/>
    <w:rsid w:val="005A4046"/>
    <w:rsid w:val="005F613D"/>
    <w:rsid w:val="006A5755"/>
    <w:rsid w:val="006D28A0"/>
    <w:rsid w:val="00705FFC"/>
    <w:rsid w:val="00876E1E"/>
    <w:rsid w:val="008A030C"/>
    <w:rsid w:val="00930447"/>
    <w:rsid w:val="00B501CC"/>
    <w:rsid w:val="00B61CB7"/>
    <w:rsid w:val="00BA43DB"/>
    <w:rsid w:val="00F7651A"/>
    <w:rsid w:val="00FE6C74"/>
    <w:rsid w:val="06D64E63"/>
    <w:rsid w:val="16A91B4C"/>
    <w:rsid w:val="18E53F74"/>
    <w:rsid w:val="1F471425"/>
    <w:rsid w:val="343706EB"/>
    <w:rsid w:val="3468351C"/>
    <w:rsid w:val="37A23149"/>
    <w:rsid w:val="472E2B71"/>
    <w:rsid w:val="4B7A1DE9"/>
    <w:rsid w:val="4F0C76FA"/>
    <w:rsid w:val="56DE0C72"/>
    <w:rsid w:val="71555656"/>
    <w:rsid w:val="75056658"/>
    <w:rsid w:val="761F4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A2568D4-7F8E-41E4-AA63-9B479BBA2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黑体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rFonts w:ascii="Calibri" w:eastAsia="宋体" w:hAnsi="Calibri" w:cs="黑体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705F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705FFC"/>
    <w:rPr>
      <w:rFonts w:ascii="Calibri" w:eastAsia="宋体" w:hAnsi="Calibri" w:cs="黑体"/>
      <w:kern w:val="2"/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705FF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705FFC"/>
    <w:rPr>
      <w:rFonts w:ascii="Calibri" w:eastAsia="宋体" w:hAnsi="Calibri" w:cs="黑体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10</Pages>
  <Words>171</Words>
  <Characters>976</Characters>
  <Application>Microsoft Office Word</Application>
  <DocSecurity>0</DocSecurity>
  <Lines>8</Lines>
  <Paragraphs>2</Paragraphs>
  <ScaleCrop>false</ScaleCrop>
  <Company>SkyUN.Org</Company>
  <LinksUpToDate>false</LinksUpToDate>
  <CharactersWithSpaces>1145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SkyUN.Org</dc:creator>
  <cp:lastModifiedBy>9SHU-</cp:lastModifiedBy>
  <cp:revision>17</cp:revision>
  <dcterms:created xsi:type="dcterms:W3CDTF">2020-12-23T09:19:00Z</dcterms:created>
  <dcterms:modified xsi:type="dcterms:W3CDTF">2025-06-20T00:39:00Z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F13F380CC77F40468684FCC7BBDBF11A</vt:lpwstr>
  </property>
</Properties>
</file>